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D534" w14:textId="77777777" w:rsidR="001D2F65" w:rsidRPr="00DC2473" w:rsidRDefault="001D2F65" w:rsidP="001D2F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RASPORED PREDAVANJA IZ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PRETKLINIČKE RESTORATIVNE DENTALNE MEDICINE</w:t>
      </w:r>
    </w:p>
    <w:p w14:paraId="5333DEC4" w14:textId="77777777" w:rsidR="001D2F65" w:rsidRPr="00DC2473" w:rsidRDefault="001D2F65" w:rsidP="001D2F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C2473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14:paraId="07F5EBDC" w14:textId="77777777" w:rsidR="001D2F65" w:rsidRDefault="001D2F65" w:rsidP="001D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ZIMSKI</w:t>
      </w:r>
      <w:r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SEMESTAR, ak.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god.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2022./2023.</w:t>
      </w:r>
    </w:p>
    <w:p w14:paraId="0066048F" w14:textId="77777777" w:rsidR="001D2F65" w:rsidRDefault="001D2F65" w:rsidP="001D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4C986D0" w14:textId="77777777" w:rsidR="001D2F65" w:rsidRPr="00DC2473" w:rsidRDefault="001D2F65" w:rsidP="001D2F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PETAK 08,15-9.00  Predavaonica, Gundulićeva 5 </w:t>
      </w:r>
    </w:p>
    <w:p w14:paraId="2245C17E" w14:textId="77777777" w:rsidR="001D2F65" w:rsidRDefault="001D2F65" w:rsidP="001D2F65"/>
    <w:tbl>
      <w:tblPr>
        <w:tblpPr w:leftFromText="180" w:rightFromText="180" w:vertAnchor="text" w:horzAnchor="margin" w:tblpY="542"/>
        <w:tblW w:w="107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4176"/>
        <w:gridCol w:w="1281"/>
        <w:gridCol w:w="2829"/>
        <w:gridCol w:w="1696"/>
      </w:tblGrid>
      <w:tr w:rsidR="001D2F65" w14:paraId="1ED78862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1CBE29" w14:textId="77777777" w:rsidR="001D2F65" w:rsidRDefault="001D2F65" w:rsidP="007E1511">
            <w:pPr>
              <w:jc w:val="center"/>
            </w:pPr>
            <w:r>
              <w:rPr>
                <w:rFonts w:cs="Calibri"/>
                <w:b/>
                <w:sz w:val="20"/>
              </w:rPr>
              <w:t>R.br.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81E5D" w14:textId="77777777" w:rsidR="001D2F65" w:rsidRDefault="001D2F65" w:rsidP="007E1511">
            <w:pPr>
              <w:jc w:val="center"/>
            </w:pPr>
            <w:r>
              <w:rPr>
                <w:rFonts w:cs="Calibri"/>
                <w:b/>
                <w:sz w:val="24"/>
              </w:rPr>
              <w:t>Tema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7185BD" w14:textId="77777777" w:rsidR="001D2F65" w:rsidRDefault="001D2F65" w:rsidP="007E1511">
            <w:pPr>
              <w:jc w:val="center"/>
            </w:pPr>
            <w:r>
              <w:rPr>
                <w:rFonts w:cs="Calibri"/>
                <w:b/>
                <w:sz w:val="24"/>
              </w:rPr>
              <w:t>Datum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48717" w14:textId="77777777" w:rsidR="001D2F65" w:rsidRDefault="001D2F65" w:rsidP="007E1511">
            <w:pPr>
              <w:jc w:val="center"/>
            </w:pPr>
            <w:r>
              <w:rPr>
                <w:rFonts w:cs="Calibri"/>
                <w:b/>
              </w:rPr>
              <w:t>Mjesto i vrijeme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F589F" w14:textId="77777777" w:rsidR="001D2F65" w:rsidRDefault="001D2F65" w:rsidP="007E1511">
            <w:pPr>
              <w:jc w:val="center"/>
            </w:pPr>
            <w:r>
              <w:rPr>
                <w:rFonts w:cs="Calibri"/>
                <w:b/>
              </w:rPr>
              <w:t>Predavač</w:t>
            </w:r>
          </w:p>
        </w:tc>
      </w:tr>
      <w:tr w:rsidR="001D2F65" w14:paraId="5D7C154E" w14:textId="77777777" w:rsidTr="007E1511">
        <w:trPr>
          <w:trHeight w:val="85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7C90E" w14:textId="77777777" w:rsidR="001D2F65" w:rsidRDefault="001D2F65" w:rsidP="007E1511">
            <w:r>
              <w:rPr>
                <w:rFonts w:cs="Calibri"/>
                <w:sz w:val="20"/>
              </w:rPr>
              <w:t>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90A6E" w14:textId="77777777" w:rsidR="001D2F65" w:rsidRDefault="001D2F65" w:rsidP="007E1511">
            <w:r>
              <w:rPr>
                <w:rFonts w:cs="Calibri"/>
                <w:sz w:val="24"/>
              </w:rPr>
              <w:t>Uvod u kolegij restaurativne stomatologije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E210D4" w14:textId="77777777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7.10. 2022.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AC59F4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39D51" w14:textId="77777777" w:rsidR="001D2F65" w:rsidRDefault="001D2F65" w:rsidP="007E1511">
            <w:r>
              <w:rPr>
                <w:rFonts w:cs="Calibri"/>
              </w:rPr>
              <w:t>TARLE</w:t>
            </w:r>
          </w:p>
          <w:p w14:paraId="17B6DE55" w14:textId="77777777" w:rsidR="001D2F65" w:rsidRDefault="001D2F65" w:rsidP="007E1511">
            <w:r>
              <w:rPr>
                <w:rFonts w:cs="Calibri"/>
              </w:rPr>
              <w:t>(Pandurić)</w:t>
            </w:r>
          </w:p>
        </w:tc>
      </w:tr>
      <w:tr w:rsidR="001D2F65" w14:paraId="7C497A50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4A348A" w14:textId="77777777" w:rsidR="001D2F65" w:rsidRDefault="001D2F65" w:rsidP="007E1511">
            <w:r>
              <w:rPr>
                <w:rFonts w:cs="Calibri"/>
                <w:sz w:val="20"/>
              </w:rPr>
              <w:t>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CE7EDB" w14:textId="77777777" w:rsidR="001D2F65" w:rsidRDefault="001D2F65" w:rsidP="007E1511">
            <w:r>
              <w:rPr>
                <w:rFonts w:cs="Calibri"/>
                <w:sz w:val="24"/>
              </w:rPr>
              <w:t xml:space="preserve">Pregled zubi, registracija, nomenklatura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5609E" w14:textId="2E88A171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14</w:t>
            </w:r>
            <w:r>
              <w:rPr>
                <w:rFonts w:cs="Calibri"/>
                <w:sz w:val="24"/>
              </w:rPr>
              <w:t>.10. 2022.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844B3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03C73" w14:textId="77777777" w:rsidR="001D2F65" w:rsidRDefault="001D2F65" w:rsidP="007E1511">
            <w:r>
              <w:rPr>
                <w:rFonts w:cs="Calibri"/>
              </w:rPr>
              <w:t>ŠEGOVIĆ</w:t>
            </w:r>
          </w:p>
          <w:p w14:paraId="088BF52D" w14:textId="77777777" w:rsidR="001D2F65" w:rsidRDefault="001D2F65" w:rsidP="007E1511">
            <w:r>
              <w:rPr>
                <w:rFonts w:cs="Calibri"/>
              </w:rPr>
              <w:t>(Simeon)</w:t>
            </w:r>
          </w:p>
        </w:tc>
      </w:tr>
      <w:tr w:rsidR="001D2F65" w14:paraId="0C42C446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E64D65" w14:textId="77777777" w:rsidR="001D2F65" w:rsidRDefault="001D2F65" w:rsidP="007E1511">
            <w:r>
              <w:rPr>
                <w:rFonts w:cs="Calibri"/>
                <w:sz w:val="20"/>
              </w:rPr>
              <w:t>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3D8C3" w14:textId="77777777" w:rsidR="001D2F65" w:rsidRDefault="001D2F65" w:rsidP="007E1511">
            <w:r>
              <w:rPr>
                <w:rFonts w:cs="Calibri"/>
                <w:sz w:val="24"/>
              </w:rPr>
              <w:t>Izolacija radnog polja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F65BC" w14:textId="12B1C6CD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21</w:t>
            </w:r>
            <w:r>
              <w:rPr>
                <w:rFonts w:cs="Calibri"/>
                <w:sz w:val="24"/>
              </w:rPr>
              <w:t>.10. 2022.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EE6A5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31066" w14:textId="77777777" w:rsidR="001D2F65" w:rsidRDefault="001D2F65" w:rsidP="007E1511">
            <w:r>
              <w:rPr>
                <w:rFonts w:cs="Calibri"/>
              </w:rPr>
              <w:t>MAROVIĆ</w:t>
            </w:r>
          </w:p>
          <w:p w14:paraId="6CB8E554" w14:textId="77777777" w:rsidR="001D2F65" w:rsidRDefault="001D2F65" w:rsidP="007E1511">
            <w:r>
              <w:rPr>
                <w:rFonts w:cs="Calibri"/>
              </w:rPr>
              <w:t>(Galić)</w:t>
            </w:r>
          </w:p>
        </w:tc>
      </w:tr>
      <w:tr w:rsidR="001D2F65" w14:paraId="49500531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07589" w14:textId="77777777" w:rsidR="001D2F65" w:rsidRDefault="001D2F65" w:rsidP="007E1511">
            <w:r>
              <w:rPr>
                <w:rFonts w:cs="Calibri"/>
                <w:sz w:val="20"/>
              </w:rPr>
              <w:t>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A0D3F" w14:textId="77777777" w:rsidR="001D2F65" w:rsidRDefault="001D2F65" w:rsidP="007E1511">
            <w:r>
              <w:rPr>
                <w:rFonts w:cs="Calibri"/>
                <w:sz w:val="24"/>
              </w:rPr>
              <w:t>Instrumentarij u restaurativnoj dentalnoj medicini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BAE2C2" w14:textId="135F0828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8</w:t>
            </w:r>
            <w:r>
              <w:rPr>
                <w:rFonts w:cs="Calibri"/>
                <w:sz w:val="24"/>
              </w:rPr>
              <w:t>.10. 2022.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A0125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ACC06" w14:textId="77777777" w:rsidR="001D2F65" w:rsidRDefault="001D2F65" w:rsidP="007E1511">
            <w:r>
              <w:rPr>
                <w:rFonts w:cs="Calibri"/>
              </w:rPr>
              <w:t>BARABA</w:t>
            </w:r>
          </w:p>
          <w:p w14:paraId="2DE1C504" w14:textId="77777777" w:rsidR="001D2F65" w:rsidRDefault="001D2F65" w:rsidP="007E1511">
            <w:r>
              <w:rPr>
                <w:rFonts w:cs="Calibri"/>
              </w:rPr>
              <w:t>(Bago)</w:t>
            </w:r>
          </w:p>
        </w:tc>
      </w:tr>
      <w:tr w:rsidR="001D2F65" w14:paraId="2A563187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4015E" w14:textId="77777777" w:rsidR="001D2F65" w:rsidRDefault="001D2F65" w:rsidP="007E1511">
            <w:r>
              <w:rPr>
                <w:rFonts w:cs="Calibri"/>
                <w:sz w:val="20"/>
              </w:rPr>
              <w:t>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54173" w14:textId="77777777" w:rsidR="001D2F65" w:rsidRDefault="001D2F65" w:rsidP="007E1511">
            <w:r>
              <w:rPr>
                <w:rFonts w:cs="Calibri"/>
                <w:sz w:val="24"/>
              </w:rPr>
              <w:t xml:space="preserve">Anamneza i pristanak pacijenta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CAB7F" w14:textId="6A374B7A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4.11</w:t>
            </w:r>
            <w:r>
              <w:rPr>
                <w:rFonts w:cs="Calibri"/>
                <w:sz w:val="24"/>
              </w:rPr>
              <w:t>. 2022.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C155B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C2564" w14:textId="77777777" w:rsidR="001D2F65" w:rsidRDefault="001D2F65" w:rsidP="007E1511">
            <w:r>
              <w:rPr>
                <w:rFonts w:cs="Calibri"/>
              </w:rPr>
              <w:t>SIMEON</w:t>
            </w:r>
          </w:p>
          <w:p w14:paraId="1C13454C" w14:textId="77777777" w:rsidR="001D2F65" w:rsidRDefault="001D2F65" w:rsidP="007E1511">
            <w:r>
              <w:rPr>
                <w:rFonts w:cs="Calibri"/>
              </w:rPr>
              <w:t>(Janković)</w:t>
            </w:r>
          </w:p>
        </w:tc>
      </w:tr>
      <w:tr w:rsidR="001D2F65" w14:paraId="6C175D85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6D55E" w14:textId="77777777" w:rsidR="001D2F65" w:rsidRDefault="001D2F65" w:rsidP="007E1511">
            <w:r>
              <w:rPr>
                <w:rFonts w:cs="Calibri"/>
                <w:sz w:val="20"/>
              </w:rPr>
              <w:t>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4625F" w14:textId="77777777" w:rsidR="001D2F65" w:rsidRDefault="001D2F65" w:rsidP="007E1511">
            <w:r>
              <w:rPr>
                <w:rFonts w:cs="Calibri"/>
                <w:sz w:val="24"/>
              </w:rPr>
              <w:t>Dijagnostika i planiranje terapije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EAD94" w14:textId="6F59D8A7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11</w:t>
            </w:r>
            <w:r>
              <w:rPr>
                <w:rFonts w:cs="Calibri"/>
                <w:sz w:val="24"/>
              </w:rPr>
              <w:t>.11. 2022.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5E327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82795" w14:textId="77777777" w:rsidR="001D2F65" w:rsidRDefault="001D2F65" w:rsidP="007E1511">
            <w:r>
              <w:rPr>
                <w:rFonts w:cs="Calibri"/>
              </w:rPr>
              <w:t>MILETIĆ</w:t>
            </w:r>
          </w:p>
          <w:p w14:paraId="3E7365DB" w14:textId="77777777" w:rsidR="001D2F65" w:rsidRDefault="001D2F65" w:rsidP="007E1511">
            <w:r>
              <w:rPr>
                <w:rFonts w:cs="Calibri"/>
              </w:rPr>
              <w:t>(Baraba)</w:t>
            </w:r>
          </w:p>
        </w:tc>
      </w:tr>
      <w:tr w:rsidR="001D2F65" w14:paraId="24AFA087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BA4C9" w14:textId="77777777" w:rsidR="001D2F65" w:rsidRDefault="001D2F65" w:rsidP="007E1511">
            <w:r>
              <w:rPr>
                <w:rFonts w:cs="Calibri"/>
                <w:sz w:val="20"/>
              </w:rPr>
              <w:t>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D9B65" w14:textId="77777777" w:rsidR="001D2F65" w:rsidRDefault="001D2F65" w:rsidP="007E1511">
            <w:r>
              <w:rPr>
                <w:rFonts w:cs="Calibri"/>
                <w:sz w:val="24"/>
              </w:rPr>
              <w:t xml:space="preserve">Temeljna načela izrade </w:t>
            </w:r>
            <w:proofErr w:type="spellStart"/>
            <w:r>
              <w:rPr>
                <w:rFonts w:cs="Calibri"/>
                <w:sz w:val="24"/>
              </w:rPr>
              <w:t>kaviteta</w:t>
            </w:r>
            <w:proofErr w:type="spellEnd"/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F4C81" w14:textId="3FEBADEE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25</w:t>
            </w:r>
            <w:r>
              <w:rPr>
                <w:rFonts w:cs="Calibri"/>
                <w:sz w:val="24"/>
              </w:rPr>
              <w:t>.11. 2022.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6D065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75A33D" w14:textId="77777777" w:rsidR="001D2F65" w:rsidRDefault="001D2F65" w:rsidP="007E1511">
            <w:r>
              <w:rPr>
                <w:rFonts w:cs="Calibri"/>
              </w:rPr>
              <w:t>MATIJEVIĆ</w:t>
            </w:r>
          </w:p>
          <w:p w14:paraId="3B0407E5" w14:textId="77777777" w:rsidR="001D2F65" w:rsidRDefault="001D2F65" w:rsidP="007E1511">
            <w:r>
              <w:rPr>
                <w:rFonts w:cs="Calibri"/>
              </w:rPr>
              <w:t>(Pavelić)</w:t>
            </w:r>
          </w:p>
        </w:tc>
      </w:tr>
      <w:tr w:rsidR="001D2F65" w14:paraId="75373E30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E27B3" w14:textId="77777777" w:rsidR="001D2F65" w:rsidRDefault="001D2F65" w:rsidP="007E1511">
            <w:r>
              <w:rPr>
                <w:rFonts w:cs="Calibri"/>
                <w:sz w:val="20"/>
              </w:rPr>
              <w:t>8.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35AA89" w14:textId="77777777" w:rsidR="001D2F65" w:rsidRDefault="001D2F65" w:rsidP="007E1511">
            <w:r>
              <w:rPr>
                <w:rFonts w:cs="Calibri"/>
                <w:sz w:val="24"/>
              </w:rPr>
              <w:t xml:space="preserve">Suvremena načela izrade </w:t>
            </w:r>
            <w:proofErr w:type="spellStart"/>
            <w:r>
              <w:rPr>
                <w:rFonts w:cs="Calibri"/>
                <w:sz w:val="24"/>
              </w:rPr>
              <w:t>kaviteta</w:t>
            </w:r>
            <w:proofErr w:type="spellEnd"/>
            <w:r>
              <w:rPr>
                <w:rFonts w:cs="Calibri"/>
                <w:sz w:val="24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C1F91" w14:textId="413D1C91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2.12</w:t>
            </w:r>
            <w:r>
              <w:rPr>
                <w:rFonts w:cs="Calibri"/>
                <w:sz w:val="24"/>
              </w:rPr>
              <w:t>. 2022.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3BBD4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99468" w14:textId="77777777" w:rsidR="001D2F65" w:rsidRDefault="001D2F65" w:rsidP="007E1511">
            <w:r>
              <w:rPr>
                <w:rFonts w:cs="Calibri"/>
              </w:rPr>
              <w:t>KRMEK</w:t>
            </w:r>
          </w:p>
          <w:p w14:paraId="19FF60F4" w14:textId="77777777" w:rsidR="001D2F65" w:rsidRDefault="001D2F65" w:rsidP="007E1511">
            <w:r>
              <w:rPr>
                <w:rFonts w:cs="Calibri"/>
              </w:rPr>
              <w:t xml:space="preserve"> (Karlović)</w:t>
            </w:r>
          </w:p>
        </w:tc>
      </w:tr>
      <w:tr w:rsidR="001D2F65" w14:paraId="72B6FCFE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59B790" w14:textId="77777777" w:rsidR="001D2F65" w:rsidRDefault="001D2F65" w:rsidP="007E1511">
            <w:r>
              <w:rPr>
                <w:rFonts w:cs="Calibri"/>
                <w:sz w:val="20"/>
              </w:rPr>
              <w:t>9.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E40088" w14:textId="77777777" w:rsidR="001D2F65" w:rsidRDefault="001D2F65" w:rsidP="007E1511">
            <w:r>
              <w:rPr>
                <w:rFonts w:cs="Calibri"/>
                <w:sz w:val="24"/>
              </w:rPr>
              <w:t xml:space="preserve">Minimalno invazivne </w:t>
            </w:r>
            <w:proofErr w:type="spellStart"/>
            <w:r>
              <w:rPr>
                <w:rFonts w:cs="Calibri"/>
                <w:sz w:val="24"/>
              </w:rPr>
              <w:t>preparacije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5267D" w14:textId="63BBE064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9.12</w:t>
            </w:r>
            <w:r>
              <w:rPr>
                <w:rFonts w:cs="Calibri"/>
                <w:sz w:val="24"/>
              </w:rPr>
              <w:t>. 2022.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27562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E009F" w14:textId="77777777" w:rsidR="001D2F65" w:rsidRDefault="001D2F65" w:rsidP="007E1511">
            <w:r>
              <w:rPr>
                <w:rFonts w:cs="Calibri"/>
              </w:rPr>
              <w:t>JANKOVIĆ</w:t>
            </w:r>
          </w:p>
          <w:p w14:paraId="749AD3A9" w14:textId="77777777" w:rsidR="001D2F65" w:rsidRDefault="001D2F65" w:rsidP="007E1511">
            <w:r>
              <w:rPr>
                <w:rFonts w:cs="Calibri"/>
              </w:rPr>
              <w:t>(Marović)</w:t>
            </w:r>
          </w:p>
        </w:tc>
      </w:tr>
      <w:tr w:rsidR="001D2F65" w14:paraId="36E7E02A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48D30" w14:textId="77777777" w:rsidR="001D2F65" w:rsidRDefault="001D2F65" w:rsidP="007E1511">
            <w:r>
              <w:rPr>
                <w:rFonts w:cs="Calibri"/>
                <w:sz w:val="20"/>
              </w:rPr>
              <w:t>10.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96073" w14:textId="77777777" w:rsidR="001D2F65" w:rsidRDefault="001D2F65" w:rsidP="007E1511">
            <w:r>
              <w:rPr>
                <w:rFonts w:cs="Calibri"/>
                <w:sz w:val="24"/>
              </w:rPr>
              <w:t xml:space="preserve">Zaštita </w:t>
            </w:r>
            <w:proofErr w:type="spellStart"/>
            <w:r>
              <w:rPr>
                <w:rFonts w:cs="Calibri"/>
                <w:sz w:val="24"/>
              </w:rPr>
              <w:t>pulpodentinskog</w:t>
            </w:r>
            <w:proofErr w:type="spellEnd"/>
            <w:r>
              <w:rPr>
                <w:rFonts w:cs="Calibri"/>
                <w:sz w:val="24"/>
              </w:rPr>
              <w:t xml:space="preserve"> kompleksa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5F8EA" w14:textId="7F2DC22E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16</w:t>
            </w:r>
            <w:r>
              <w:rPr>
                <w:rFonts w:cs="Calibri"/>
                <w:sz w:val="24"/>
              </w:rPr>
              <w:t>.12.</w:t>
            </w:r>
          </w:p>
          <w:p w14:paraId="23DAFA62" w14:textId="4463A009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C43F1F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B1992" w14:textId="77777777" w:rsidR="001558CA" w:rsidRDefault="001558CA" w:rsidP="001558CA">
            <w:r>
              <w:rPr>
                <w:rFonts w:cs="Calibri"/>
              </w:rPr>
              <w:t>BAGO</w:t>
            </w:r>
          </w:p>
          <w:p w14:paraId="33D96AED" w14:textId="08DE2C95" w:rsidR="001D2F65" w:rsidRDefault="001558CA" w:rsidP="001558CA">
            <w:r>
              <w:rPr>
                <w:rFonts w:cs="Calibri"/>
              </w:rPr>
              <w:t>(Anić)</w:t>
            </w:r>
          </w:p>
        </w:tc>
      </w:tr>
      <w:tr w:rsidR="001D2F65" w14:paraId="0ECC76CC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F6B78" w14:textId="77777777" w:rsidR="001D2F65" w:rsidRDefault="001D2F65" w:rsidP="007E1511">
            <w:r>
              <w:rPr>
                <w:rFonts w:cs="Calibri"/>
                <w:sz w:val="20"/>
              </w:rPr>
              <w:t>11.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ACDFC" w14:textId="77777777" w:rsidR="001D2F65" w:rsidRDefault="001D2F65" w:rsidP="007E1511">
            <w:r>
              <w:rPr>
                <w:rFonts w:cs="Calibri"/>
                <w:sz w:val="24"/>
              </w:rPr>
              <w:t>Materijali za opskrbu tvrdih zubnih tkiva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5D0BE5" w14:textId="2BC29434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23</w:t>
            </w:r>
            <w:r>
              <w:rPr>
                <w:rFonts w:cs="Calibri"/>
                <w:sz w:val="24"/>
              </w:rPr>
              <w:t>.12. 202</w:t>
            </w:r>
            <w:r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E37BE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D4F0F" w14:textId="77777777" w:rsidR="001D2F65" w:rsidRDefault="001D2F65" w:rsidP="007E1511">
            <w:r>
              <w:rPr>
                <w:rFonts w:cs="Calibri"/>
              </w:rPr>
              <w:t>KLARIĆ</w:t>
            </w:r>
          </w:p>
          <w:p w14:paraId="775EE6E2" w14:textId="77777777" w:rsidR="001D2F65" w:rsidRDefault="001D2F65" w:rsidP="007E1511">
            <w:r>
              <w:rPr>
                <w:rFonts w:cs="Calibri"/>
              </w:rPr>
              <w:t>(Pandurić)</w:t>
            </w:r>
          </w:p>
        </w:tc>
      </w:tr>
      <w:tr w:rsidR="001D2F65" w14:paraId="7F7FD984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62BFA" w14:textId="77777777" w:rsidR="001D2F65" w:rsidRDefault="001D2F65" w:rsidP="007E1511">
            <w:r>
              <w:rPr>
                <w:rFonts w:cs="Calibri"/>
                <w:sz w:val="20"/>
              </w:rPr>
              <w:lastRenderedPageBreak/>
              <w:t>12.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1F4AF" w14:textId="6248F367" w:rsidR="001D2F65" w:rsidRDefault="001D2F65" w:rsidP="007E1511">
            <w:r>
              <w:rPr>
                <w:rFonts w:cs="Calibri"/>
                <w:sz w:val="24"/>
              </w:rPr>
              <w:t xml:space="preserve">Stakleno </w:t>
            </w:r>
            <w:proofErr w:type="spellStart"/>
            <w:r>
              <w:rPr>
                <w:rFonts w:cs="Calibri"/>
                <w:sz w:val="24"/>
              </w:rPr>
              <w:t>ionomerni</w:t>
            </w:r>
            <w:proofErr w:type="spellEnd"/>
            <w:r>
              <w:rPr>
                <w:rFonts w:cs="Calibri"/>
                <w:sz w:val="24"/>
              </w:rPr>
              <w:t xml:space="preserve"> cementi</w:t>
            </w:r>
            <w:r w:rsidR="008F2A8E">
              <w:rPr>
                <w:rFonts w:cs="Calibri"/>
                <w:sz w:val="24"/>
              </w:rPr>
              <w:t xml:space="preserve"> i njihova k</w:t>
            </w:r>
            <w:r w:rsidR="008F2A8E">
              <w:rPr>
                <w:rFonts w:cs="Calibri"/>
                <w:sz w:val="24"/>
              </w:rPr>
              <w:t>linička primjena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48F66" w14:textId="7DE18969" w:rsidR="001D2F65" w:rsidRDefault="001D2F65" w:rsidP="007E1511">
            <w:pPr>
              <w:jc w:val="center"/>
            </w:pPr>
            <w:r>
              <w:rPr>
                <w:rFonts w:cs="Calibri"/>
                <w:sz w:val="24"/>
              </w:rPr>
              <w:t>13.1</w:t>
            </w:r>
            <w:r>
              <w:rPr>
                <w:rFonts w:cs="Calibri"/>
                <w:sz w:val="24"/>
              </w:rPr>
              <w:t>. 202</w:t>
            </w:r>
            <w:r>
              <w:rPr>
                <w:rFonts w:cs="Calibri"/>
                <w:sz w:val="24"/>
              </w:rPr>
              <w:t>3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E343F" w14:textId="77777777" w:rsidR="001D2F65" w:rsidRDefault="001D2F65" w:rsidP="007E1511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41BF0" w14:textId="77777777" w:rsidR="001D2F65" w:rsidRDefault="00021CBA" w:rsidP="008F2A8E">
            <w:r>
              <w:t>PRSKALO</w:t>
            </w:r>
          </w:p>
          <w:p w14:paraId="3D83AC90" w14:textId="2083AD02" w:rsidR="00021CBA" w:rsidRDefault="00021CBA" w:rsidP="008F2A8E">
            <w:r>
              <w:t>(Pavelić)</w:t>
            </w:r>
          </w:p>
        </w:tc>
      </w:tr>
      <w:tr w:rsidR="008F2A8E" w14:paraId="039876AE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8888C" w14:textId="77777777" w:rsidR="008F2A8E" w:rsidRDefault="008F2A8E" w:rsidP="008F2A8E">
            <w:r>
              <w:rPr>
                <w:rFonts w:cs="Calibri"/>
                <w:sz w:val="20"/>
              </w:rPr>
              <w:t>13.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B5CC5" w14:textId="726564CC" w:rsidR="008F2A8E" w:rsidRDefault="008F2A8E" w:rsidP="008F2A8E">
            <w:r>
              <w:rPr>
                <w:rFonts w:cs="Calibri"/>
                <w:sz w:val="24"/>
              </w:rPr>
              <w:t>Dentalni amalgam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2B959" w14:textId="03A763CA" w:rsidR="008F2A8E" w:rsidRDefault="008F2A8E" w:rsidP="008F2A8E">
            <w:pPr>
              <w:jc w:val="center"/>
            </w:pPr>
            <w:r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.01. 2023.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D659E" w14:textId="77777777" w:rsidR="008F2A8E" w:rsidRDefault="008F2A8E" w:rsidP="008F2A8E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D8840" w14:textId="77777777" w:rsidR="008F2A8E" w:rsidRDefault="008F2A8E" w:rsidP="008F2A8E">
            <w:r>
              <w:rPr>
                <w:rFonts w:cs="Calibri"/>
              </w:rPr>
              <w:t>GALIĆ</w:t>
            </w:r>
          </w:p>
          <w:p w14:paraId="0BD4F3C5" w14:textId="2C30C755" w:rsidR="008F2A8E" w:rsidRDefault="008F2A8E" w:rsidP="008F2A8E"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Šegović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8F2A8E" w14:paraId="335B77B4" w14:textId="77777777" w:rsidTr="007E151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0DA7D6" w14:textId="77777777" w:rsidR="008F2A8E" w:rsidRDefault="008F2A8E" w:rsidP="008F2A8E">
            <w:r>
              <w:rPr>
                <w:rFonts w:cs="Calibri"/>
                <w:sz w:val="20"/>
              </w:rPr>
              <w:t>14.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C802E" w14:textId="36D8E184" w:rsidR="008F2A8E" w:rsidRDefault="008F2A8E" w:rsidP="008F2A8E">
            <w:proofErr w:type="spellStart"/>
            <w:r>
              <w:rPr>
                <w:rFonts w:cs="Calibri"/>
                <w:sz w:val="24"/>
              </w:rPr>
              <w:t>Okluzijsko</w:t>
            </w:r>
            <w:proofErr w:type="spellEnd"/>
            <w:r>
              <w:rPr>
                <w:rFonts w:cs="Calibri"/>
                <w:sz w:val="24"/>
              </w:rPr>
              <w:t xml:space="preserve"> usklađivanje ispuna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FE2A77" w14:textId="2AA79663" w:rsidR="008F2A8E" w:rsidRDefault="008F2A8E" w:rsidP="008F2A8E">
            <w:pPr>
              <w:jc w:val="center"/>
            </w:pPr>
            <w:r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7</w:t>
            </w:r>
            <w:r>
              <w:rPr>
                <w:rFonts w:cs="Calibri"/>
                <w:sz w:val="24"/>
              </w:rPr>
              <w:t>.01. 2023.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B01B8E" w14:textId="77777777" w:rsidR="008F2A8E" w:rsidRDefault="008F2A8E" w:rsidP="008F2A8E">
            <w:r>
              <w:rPr>
                <w:rFonts w:cs="Calibri"/>
              </w:rPr>
              <w:t>08,15-09,00 predavaonica u Gundulićevoj 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BD7AD" w14:textId="77777777" w:rsidR="008F2A8E" w:rsidRDefault="008F2A8E" w:rsidP="008F2A8E">
            <w:r>
              <w:rPr>
                <w:rFonts w:cs="Calibri"/>
              </w:rPr>
              <w:t>KARLOVIĆ</w:t>
            </w:r>
          </w:p>
          <w:p w14:paraId="1E5B65C2" w14:textId="6C6DF2D8" w:rsidR="008F2A8E" w:rsidRDefault="008F2A8E" w:rsidP="008F2A8E">
            <w:r>
              <w:rPr>
                <w:rFonts w:cs="Calibri"/>
              </w:rPr>
              <w:t>(Baraba)</w:t>
            </w:r>
          </w:p>
        </w:tc>
      </w:tr>
    </w:tbl>
    <w:p w14:paraId="115C8CDB" w14:textId="77777777" w:rsidR="001D2F65" w:rsidRDefault="001D2F65" w:rsidP="001D2F65"/>
    <w:p w14:paraId="20117B59" w14:textId="4CBDBE4E" w:rsidR="00974587" w:rsidRDefault="00974587"/>
    <w:sectPr w:rsidR="0097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65"/>
    <w:rsid w:val="00021CBA"/>
    <w:rsid w:val="001558CA"/>
    <w:rsid w:val="001D2F65"/>
    <w:rsid w:val="005457F4"/>
    <w:rsid w:val="008F2A8E"/>
    <w:rsid w:val="00974587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5"/>
  <w15:chartTrackingRefBased/>
  <w15:docId w15:val="{9A462490-867D-4F92-B044-0FA385C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Janković</dc:creator>
  <cp:keywords/>
  <dc:description/>
  <cp:lastModifiedBy>Luka Janković</cp:lastModifiedBy>
  <cp:revision>3</cp:revision>
  <dcterms:created xsi:type="dcterms:W3CDTF">2022-09-25T18:42:00Z</dcterms:created>
  <dcterms:modified xsi:type="dcterms:W3CDTF">2022-09-25T18:43:00Z</dcterms:modified>
</cp:coreProperties>
</file>