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A6563B" w14:textId="77777777" w:rsidR="00E066C2" w:rsidRPr="00C24D55" w:rsidRDefault="00E066C2"/>
    <w:p w14:paraId="4DA6563C" w14:textId="77777777" w:rsidR="00452A91" w:rsidRPr="00C24D55" w:rsidRDefault="00452A91" w:rsidP="00452A91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4DA6563D" w14:textId="77777777" w:rsidR="00452A91" w:rsidRPr="00C24D55" w:rsidRDefault="00452A91" w:rsidP="00452A91">
      <w:pPr>
        <w:spacing w:after="280" w:afterAutospacing="1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C24D55">
        <w:rPr>
          <w:rFonts w:ascii="Times New Roman" w:hAnsi="Times New Roman"/>
          <w:b/>
          <w:sz w:val="24"/>
          <w:szCs w:val="24"/>
          <w:lang w:eastAsia="ru-RU"/>
        </w:rPr>
        <w:t>IZVEDBENI</w:t>
      </w:r>
      <w:r w:rsidRPr="00C24D55">
        <w:rPr>
          <w:rFonts w:ascii="Times New Roman" w:hAnsi="Times New Roman"/>
          <w:b/>
          <w:sz w:val="24"/>
          <w:szCs w:val="24"/>
          <w:lang w:val="ru-RU" w:eastAsia="ru-RU"/>
        </w:rPr>
        <w:t xml:space="preserve"> PLAN PREDMETA</w:t>
      </w:r>
      <w:r w:rsidRPr="00C24D55">
        <w:rPr>
          <w:rFonts w:ascii="Times New Roman" w:hAnsi="Times New Roman"/>
          <w:sz w:val="24"/>
          <w:szCs w:val="24"/>
          <w:lang w:val="ru-RU" w:eastAsia="ru-RU"/>
        </w:rPr>
        <w:t xml:space="preserve">: </w:t>
      </w:r>
      <w:r w:rsidRPr="00C24D55">
        <w:rPr>
          <w:rFonts w:ascii="Times New Roman" w:hAnsi="Times New Roman"/>
          <w:b/>
          <w:sz w:val="24"/>
          <w:szCs w:val="24"/>
          <w:lang w:val="ru-RU" w:eastAsia="ru-RU"/>
        </w:rPr>
        <w:t>MIKROBIOLOGIJA S PARAZITOLOGIJOM</w:t>
      </w:r>
    </w:p>
    <w:p w14:paraId="4DA6563E" w14:textId="77777777" w:rsidR="00452A91" w:rsidRPr="00C24D55" w:rsidRDefault="00452A91" w:rsidP="00452A91">
      <w:pPr>
        <w:spacing w:after="280" w:afterAutospacing="1" w:line="240" w:lineRule="auto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C24D55">
        <w:rPr>
          <w:rFonts w:ascii="Times New Roman" w:hAnsi="Times New Roman"/>
          <w:sz w:val="24"/>
          <w:szCs w:val="24"/>
          <w:lang w:val="ru-RU" w:eastAsia="ru-RU"/>
        </w:rPr>
        <w:t xml:space="preserve">                                          </w:t>
      </w:r>
      <w:r w:rsidRPr="00C24D55">
        <w:rPr>
          <w:rFonts w:ascii="Times New Roman" w:hAnsi="Times New Roman"/>
          <w:b/>
          <w:sz w:val="24"/>
          <w:szCs w:val="24"/>
          <w:lang w:val="ru-RU" w:eastAsia="ru-RU"/>
        </w:rPr>
        <w:t>AKADEMSKA GODINA 20</w:t>
      </w:r>
      <w:r w:rsidRPr="00C24D55">
        <w:rPr>
          <w:rFonts w:ascii="Times New Roman" w:hAnsi="Times New Roman"/>
          <w:b/>
          <w:sz w:val="24"/>
          <w:szCs w:val="24"/>
          <w:lang w:eastAsia="ru-RU"/>
        </w:rPr>
        <w:t>14</w:t>
      </w:r>
      <w:r w:rsidRPr="00C24D55">
        <w:rPr>
          <w:rFonts w:ascii="Times New Roman" w:hAnsi="Times New Roman"/>
          <w:b/>
          <w:sz w:val="24"/>
          <w:szCs w:val="24"/>
          <w:lang w:val="ru-RU" w:eastAsia="ru-RU"/>
        </w:rPr>
        <w:t>./</w:t>
      </w:r>
      <w:r w:rsidRPr="00C24D55">
        <w:rPr>
          <w:rFonts w:ascii="Times New Roman" w:hAnsi="Times New Roman"/>
          <w:b/>
          <w:sz w:val="24"/>
          <w:szCs w:val="24"/>
          <w:lang w:eastAsia="ru-RU"/>
        </w:rPr>
        <w:t>15.</w:t>
      </w:r>
    </w:p>
    <w:p w14:paraId="4DA6563F" w14:textId="77777777" w:rsidR="00452A91" w:rsidRPr="00C24D55" w:rsidRDefault="00452A91" w:rsidP="00452A91">
      <w:pPr>
        <w:spacing w:after="280" w:afterAutospacing="1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C24D55">
        <w:rPr>
          <w:rFonts w:ascii="Times New Roman" w:hAnsi="Times New Roman"/>
          <w:sz w:val="24"/>
          <w:szCs w:val="24"/>
          <w:lang w:val="ru-RU" w:eastAsia="ru-RU"/>
        </w:rPr>
        <w:t>Svrha je ovog predmeta da studentima stomatologije dade pregled osnovnih spoznaja o bakterijama,</w:t>
      </w:r>
      <w:r w:rsidRPr="00C24D5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24D55">
        <w:rPr>
          <w:rFonts w:ascii="Times New Roman" w:hAnsi="Times New Roman"/>
          <w:sz w:val="24"/>
          <w:szCs w:val="24"/>
          <w:lang w:val="ru-RU" w:eastAsia="ru-RU"/>
        </w:rPr>
        <w:t>virusima, gljivama i protozoima patogenim</w:t>
      </w:r>
      <w:r w:rsidRPr="00C24D55">
        <w:rPr>
          <w:rFonts w:ascii="Times New Roman" w:hAnsi="Times New Roman"/>
          <w:sz w:val="24"/>
          <w:szCs w:val="24"/>
          <w:lang w:eastAsia="ru-RU"/>
        </w:rPr>
        <w:t>a</w:t>
      </w:r>
      <w:r w:rsidRPr="00C24D55">
        <w:rPr>
          <w:rFonts w:ascii="Times New Roman" w:hAnsi="Times New Roman"/>
          <w:sz w:val="24"/>
          <w:szCs w:val="24"/>
          <w:lang w:val="ru-RU" w:eastAsia="ru-RU"/>
        </w:rPr>
        <w:t xml:space="preserve"> za ljude. Sadržaj predmeta trebao bi poslužiti ponajprije kao osnova iz mikrobiologije, s posebnim naglaskom na patogene usne šupljine s mogućim posljedicama kako u usnoj šupljini tako i u drugim organskim sustavima, zatim o prevenciji nastanka i širenja infekcij</w:t>
      </w:r>
      <w:r w:rsidRPr="00C24D55">
        <w:rPr>
          <w:rFonts w:ascii="Times New Roman" w:hAnsi="Times New Roman"/>
          <w:sz w:val="24"/>
          <w:szCs w:val="24"/>
          <w:lang w:eastAsia="ru-RU"/>
        </w:rPr>
        <w:t>a</w:t>
      </w:r>
      <w:r w:rsidRPr="00C24D55">
        <w:rPr>
          <w:rFonts w:ascii="Times New Roman" w:hAnsi="Times New Roman"/>
          <w:sz w:val="24"/>
          <w:szCs w:val="24"/>
          <w:lang w:val="ru-RU" w:eastAsia="ru-RU"/>
        </w:rPr>
        <w:t xml:space="preserve"> u stomatološkoj ordinaciji. </w:t>
      </w:r>
    </w:p>
    <w:p w14:paraId="4DA65640" w14:textId="77777777" w:rsidR="00452A91" w:rsidRPr="00C24D55" w:rsidRDefault="00452A91" w:rsidP="00452A91">
      <w:pPr>
        <w:spacing w:after="280" w:afterAutospacing="1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C24D55">
        <w:rPr>
          <w:rFonts w:ascii="Times New Roman" w:hAnsi="Times New Roman"/>
          <w:b/>
          <w:sz w:val="24"/>
          <w:szCs w:val="24"/>
          <w:u w:val="single"/>
          <w:lang w:val="ru-RU" w:eastAsia="ru-RU"/>
        </w:rPr>
        <w:t>II. USTROJSTVO NASTAVE:</w:t>
      </w:r>
      <w:r w:rsidRPr="00C24D55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14:paraId="4DA65641" w14:textId="77777777" w:rsidR="00452A91" w:rsidRPr="00C24D55" w:rsidRDefault="00452A91" w:rsidP="00452A91">
      <w:pPr>
        <w:spacing w:after="280" w:afterAutospacing="1" w:line="240" w:lineRule="auto"/>
        <w:outlineLvl w:val="0"/>
        <w:rPr>
          <w:rFonts w:ascii="Times New Roman" w:hAnsi="Times New Roman"/>
          <w:sz w:val="24"/>
          <w:szCs w:val="24"/>
          <w:lang w:val="ru-RU" w:eastAsia="ru-RU"/>
        </w:rPr>
      </w:pPr>
      <w:r w:rsidRPr="00C24D55">
        <w:rPr>
          <w:rFonts w:ascii="Times New Roman" w:hAnsi="Times New Roman"/>
          <w:b/>
          <w:sz w:val="24"/>
          <w:szCs w:val="24"/>
          <w:u w:val="single"/>
          <w:lang w:val="ru-RU" w:eastAsia="ru-RU"/>
        </w:rPr>
        <w:t>UKUPAN BROJ SATI:</w:t>
      </w:r>
      <w:r w:rsidRPr="00C24D55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14:paraId="4DA65642" w14:textId="77777777" w:rsidR="00452A91" w:rsidRPr="00C24D55" w:rsidRDefault="00452A91" w:rsidP="00452A91">
      <w:pPr>
        <w:spacing w:after="280" w:afterAutospacing="1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C24D55">
        <w:rPr>
          <w:rFonts w:ascii="Times New Roman" w:hAnsi="Times New Roman"/>
          <w:b/>
          <w:sz w:val="24"/>
          <w:szCs w:val="24"/>
          <w:lang w:val="ru-RU" w:eastAsia="ru-RU"/>
        </w:rPr>
        <w:t> Broj sati predavanja: 5</w:t>
      </w:r>
      <w:r w:rsidRPr="00C24D55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14:paraId="4DA65643" w14:textId="77777777" w:rsidR="00452A91" w:rsidRPr="00C24D55" w:rsidRDefault="00452A91" w:rsidP="00452A91">
      <w:pPr>
        <w:spacing w:after="280" w:afterAutospacing="1" w:line="240" w:lineRule="auto"/>
        <w:outlineLvl w:val="0"/>
        <w:rPr>
          <w:rFonts w:ascii="Times New Roman" w:hAnsi="Times New Roman"/>
          <w:sz w:val="24"/>
          <w:szCs w:val="24"/>
          <w:lang w:val="ru-RU" w:eastAsia="ru-RU"/>
        </w:rPr>
      </w:pPr>
      <w:r w:rsidRPr="00C24D55">
        <w:rPr>
          <w:rFonts w:ascii="Times New Roman" w:hAnsi="Times New Roman"/>
          <w:b/>
          <w:sz w:val="24"/>
          <w:szCs w:val="24"/>
          <w:lang w:val="ru-RU" w:eastAsia="ru-RU"/>
        </w:rPr>
        <w:t>Broj sati seminara:    20</w:t>
      </w:r>
      <w:r w:rsidRPr="00C24D55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14:paraId="4DA65644" w14:textId="77777777" w:rsidR="00452A91" w:rsidRPr="00C24D55" w:rsidRDefault="00452A91" w:rsidP="00452A91">
      <w:pPr>
        <w:spacing w:after="280" w:afterAutospacing="1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C24D55">
        <w:rPr>
          <w:rFonts w:ascii="Times New Roman" w:hAnsi="Times New Roman"/>
          <w:b/>
          <w:sz w:val="24"/>
          <w:szCs w:val="24"/>
          <w:lang w:val="ru-RU" w:eastAsia="ru-RU"/>
        </w:rPr>
        <w:t>Broj sati vježbi:          35</w:t>
      </w:r>
      <w:r w:rsidRPr="00C24D55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14:paraId="4DA65645" w14:textId="77777777" w:rsidR="00452A91" w:rsidRPr="00C24D55" w:rsidRDefault="00452A91" w:rsidP="00452A91">
      <w:pPr>
        <w:spacing w:after="280" w:afterAutospacing="1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C24D55">
        <w:rPr>
          <w:rFonts w:ascii="Times New Roman" w:hAnsi="Times New Roman"/>
          <w:b/>
          <w:sz w:val="24"/>
          <w:szCs w:val="24"/>
          <w:u w:val="single"/>
          <w:lang w:val="ru-RU" w:eastAsia="ru-RU"/>
        </w:rPr>
        <w:t>UKUPNO:                    60</w:t>
      </w:r>
      <w:r w:rsidRPr="00C24D55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14:paraId="4DA65646" w14:textId="77777777" w:rsidR="00452A91" w:rsidRPr="00C24D55" w:rsidRDefault="00452A91" w:rsidP="00452A91">
      <w:pPr>
        <w:spacing w:after="280" w:afterAutospacing="1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C24D55">
        <w:rPr>
          <w:rFonts w:ascii="Times New Roman" w:hAnsi="Times New Roman"/>
          <w:sz w:val="24"/>
          <w:szCs w:val="24"/>
          <w:lang w:val="ru-RU" w:eastAsia="ru-RU"/>
        </w:rPr>
        <w:t xml:space="preserve">  </w:t>
      </w:r>
    </w:p>
    <w:p w14:paraId="4DA65647" w14:textId="77777777" w:rsidR="00452A91" w:rsidRPr="00C24D55" w:rsidRDefault="00452A91" w:rsidP="00452A91">
      <w:pPr>
        <w:spacing w:after="280" w:afterAutospacing="1" w:line="240" w:lineRule="auto"/>
        <w:outlineLvl w:val="0"/>
        <w:rPr>
          <w:rFonts w:ascii="Times New Roman" w:hAnsi="Times New Roman"/>
          <w:sz w:val="24"/>
          <w:szCs w:val="24"/>
          <w:lang w:val="ru-RU" w:eastAsia="ru-RU"/>
        </w:rPr>
      </w:pPr>
      <w:r w:rsidRPr="00C24D55">
        <w:rPr>
          <w:rFonts w:ascii="Times New Roman" w:hAnsi="Times New Roman"/>
          <w:b/>
          <w:sz w:val="24"/>
          <w:szCs w:val="24"/>
          <w:lang w:val="ru-RU" w:eastAsia="ru-RU"/>
        </w:rPr>
        <w:t>A. ZIMSKI SEMESTAR</w:t>
      </w:r>
      <w:r w:rsidRPr="00C24D55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14:paraId="4DA65648" w14:textId="77777777" w:rsidR="00452A91" w:rsidRPr="00C24D55" w:rsidRDefault="00452A91" w:rsidP="00452A91">
      <w:pPr>
        <w:spacing w:after="280" w:afterAutospacing="1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C24D55">
        <w:rPr>
          <w:rFonts w:ascii="Times New Roman" w:hAnsi="Times New Roman"/>
          <w:b/>
          <w:sz w:val="24"/>
          <w:szCs w:val="24"/>
          <w:lang w:val="ru-RU" w:eastAsia="ru-RU"/>
        </w:rPr>
        <w:t>1.</w:t>
      </w:r>
      <w:r w:rsidRPr="00C24D55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C24D55">
        <w:rPr>
          <w:rFonts w:ascii="Times New Roman" w:hAnsi="Times New Roman"/>
          <w:b/>
          <w:sz w:val="24"/>
          <w:szCs w:val="24"/>
          <w:lang w:val="ru-RU" w:eastAsia="ru-RU"/>
        </w:rPr>
        <w:t>Predavanja (svako predavanje ima 1 sat)</w:t>
      </w:r>
      <w:r w:rsidRPr="00C24D55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tbl>
      <w:tblPr>
        <w:tblW w:w="1045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5"/>
        <w:gridCol w:w="3478"/>
        <w:gridCol w:w="1482"/>
        <w:gridCol w:w="1138"/>
        <w:gridCol w:w="3683"/>
      </w:tblGrid>
      <w:tr w:rsidR="00C24D55" w:rsidRPr="00C24D55" w14:paraId="4DA6564E" w14:textId="77777777" w:rsidTr="00AA7BFE">
        <w:tc>
          <w:tcPr>
            <w:tcW w:w="675" w:type="dxa"/>
          </w:tcPr>
          <w:p w14:paraId="4DA65649" w14:textId="77777777" w:rsidR="00452A91" w:rsidRPr="00C24D55" w:rsidRDefault="00452A91" w:rsidP="00AA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24D55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Red br.</w:t>
            </w:r>
            <w:r w:rsidRPr="00C24D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3480" w:type="dxa"/>
          </w:tcPr>
          <w:p w14:paraId="4DA6564A" w14:textId="77777777" w:rsidR="00452A91" w:rsidRPr="00C24D55" w:rsidRDefault="00452A91" w:rsidP="00AA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24D55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Tema</w:t>
            </w:r>
            <w:r w:rsidRPr="00C24D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485" w:type="dxa"/>
          </w:tcPr>
          <w:p w14:paraId="4DA6564B" w14:textId="77777777" w:rsidR="00452A91" w:rsidRPr="00C24D55" w:rsidRDefault="00452A91" w:rsidP="00AA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24D55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 </w:t>
            </w:r>
            <w:r w:rsidRPr="00C24D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140" w:type="dxa"/>
          </w:tcPr>
          <w:p w14:paraId="4DA6564C" w14:textId="77777777" w:rsidR="00452A91" w:rsidRPr="00C24D55" w:rsidRDefault="00452A91" w:rsidP="00AA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24D55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 </w:t>
            </w:r>
            <w:r w:rsidRPr="00C24D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3690" w:type="dxa"/>
          </w:tcPr>
          <w:p w14:paraId="4DA6564D" w14:textId="77777777" w:rsidR="00452A91" w:rsidRPr="00C24D55" w:rsidRDefault="00452A91" w:rsidP="00AA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24D55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 </w:t>
            </w:r>
            <w:r w:rsidRPr="00C24D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C24D55" w:rsidRPr="00C24D55" w14:paraId="4DA65654" w14:textId="77777777" w:rsidTr="00AA7BFE">
        <w:tc>
          <w:tcPr>
            <w:tcW w:w="675" w:type="dxa"/>
          </w:tcPr>
          <w:p w14:paraId="4DA6564F" w14:textId="77777777" w:rsidR="00452A91" w:rsidRPr="00C24D55" w:rsidRDefault="00452A91" w:rsidP="00AA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24D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1. </w:t>
            </w:r>
          </w:p>
        </w:tc>
        <w:tc>
          <w:tcPr>
            <w:tcW w:w="3480" w:type="dxa"/>
          </w:tcPr>
          <w:p w14:paraId="4DA65650" w14:textId="77777777" w:rsidR="00452A91" w:rsidRPr="00C24D55" w:rsidRDefault="00452A91" w:rsidP="00AA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24D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Biologija mikroorganizama </w:t>
            </w:r>
          </w:p>
        </w:tc>
        <w:tc>
          <w:tcPr>
            <w:tcW w:w="1485" w:type="dxa"/>
          </w:tcPr>
          <w:p w14:paraId="4DA65651" w14:textId="77777777" w:rsidR="00452A91" w:rsidRPr="00C24D55" w:rsidRDefault="00452A91" w:rsidP="00AA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24D55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 </w:t>
            </w:r>
            <w:r w:rsidRPr="00C24D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140" w:type="dxa"/>
          </w:tcPr>
          <w:p w14:paraId="4DA65652" w14:textId="77777777" w:rsidR="00452A91" w:rsidRPr="00C24D55" w:rsidRDefault="00452A91" w:rsidP="00AA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24D55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 </w:t>
            </w:r>
            <w:r w:rsidRPr="00C24D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3690" w:type="dxa"/>
          </w:tcPr>
          <w:p w14:paraId="4DA65653" w14:textId="77777777" w:rsidR="00452A91" w:rsidRPr="00C24D55" w:rsidRDefault="00452A91" w:rsidP="00AA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24D55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 </w:t>
            </w:r>
            <w:r w:rsidRPr="00C24D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C24D55" w:rsidRPr="00C24D55" w14:paraId="4DA6565A" w14:textId="77777777" w:rsidTr="00AA7BFE">
        <w:tc>
          <w:tcPr>
            <w:tcW w:w="675" w:type="dxa"/>
          </w:tcPr>
          <w:p w14:paraId="4DA65655" w14:textId="77777777" w:rsidR="00452A91" w:rsidRPr="00C24D55" w:rsidRDefault="00452A91" w:rsidP="00AA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24D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2. </w:t>
            </w:r>
          </w:p>
        </w:tc>
        <w:tc>
          <w:tcPr>
            <w:tcW w:w="3480" w:type="dxa"/>
          </w:tcPr>
          <w:p w14:paraId="4DA65656" w14:textId="77777777" w:rsidR="00452A91" w:rsidRPr="00C24D55" w:rsidRDefault="00452A91" w:rsidP="00AA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D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Patogenost mikroorganizama. Osnove infektivne imunologije. Antibiotici</w:t>
            </w:r>
            <w:r w:rsidRPr="00C24D5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5" w:type="dxa"/>
          </w:tcPr>
          <w:p w14:paraId="4DA65657" w14:textId="77777777" w:rsidR="00452A91" w:rsidRPr="00C24D55" w:rsidRDefault="00452A91" w:rsidP="00AA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24D55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 </w:t>
            </w:r>
            <w:r w:rsidRPr="00C24D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140" w:type="dxa"/>
          </w:tcPr>
          <w:p w14:paraId="4DA65658" w14:textId="77777777" w:rsidR="00452A91" w:rsidRPr="00C24D55" w:rsidRDefault="00452A91" w:rsidP="00AA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24D55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 </w:t>
            </w:r>
            <w:r w:rsidRPr="00C24D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3690" w:type="dxa"/>
          </w:tcPr>
          <w:p w14:paraId="4DA65659" w14:textId="77777777" w:rsidR="00452A91" w:rsidRPr="00C24D55" w:rsidRDefault="00452A91" w:rsidP="00AA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24D55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 </w:t>
            </w:r>
            <w:r w:rsidRPr="00C24D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C24D55" w:rsidRPr="00C24D55" w14:paraId="4DA65660" w14:textId="77777777" w:rsidTr="00AA7BFE">
        <w:tc>
          <w:tcPr>
            <w:tcW w:w="675" w:type="dxa"/>
          </w:tcPr>
          <w:p w14:paraId="4DA6565B" w14:textId="77777777" w:rsidR="00452A91" w:rsidRPr="00C24D55" w:rsidRDefault="00452A91" w:rsidP="00AA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24D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3. </w:t>
            </w:r>
          </w:p>
        </w:tc>
        <w:tc>
          <w:tcPr>
            <w:tcW w:w="3480" w:type="dxa"/>
          </w:tcPr>
          <w:p w14:paraId="4DA6565C" w14:textId="77777777" w:rsidR="00452A91" w:rsidRPr="00C24D55" w:rsidRDefault="00452A91" w:rsidP="00AA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D55">
              <w:rPr>
                <w:rFonts w:ascii="Times New Roman" w:hAnsi="Times New Roman"/>
                <w:sz w:val="24"/>
                <w:szCs w:val="24"/>
                <w:lang w:eastAsia="ru-RU"/>
              </w:rPr>
              <w:t>Dezinfekcija i sterilizacija, osnove bolničkih infekcija u stomatologiji</w:t>
            </w:r>
          </w:p>
        </w:tc>
        <w:tc>
          <w:tcPr>
            <w:tcW w:w="1485" w:type="dxa"/>
          </w:tcPr>
          <w:p w14:paraId="4DA6565D" w14:textId="77777777" w:rsidR="00452A91" w:rsidRPr="00C24D55" w:rsidRDefault="00452A91" w:rsidP="00AA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24D55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 </w:t>
            </w:r>
            <w:r w:rsidRPr="00C24D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140" w:type="dxa"/>
          </w:tcPr>
          <w:p w14:paraId="4DA6565E" w14:textId="77777777" w:rsidR="00452A91" w:rsidRPr="00C24D55" w:rsidRDefault="00452A91" w:rsidP="00AA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24D55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 </w:t>
            </w:r>
            <w:r w:rsidRPr="00C24D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3690" w:type="dxa"/>
          </w:tcPr>
          <w:p w14:paraId="4DA6565F" w14:textId="77777777" w:rsidR="00452A91" w:rsidRPr="00C24D55" w:rsidRDefault="00452A91" w:rsidP="00AA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24D55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 </w:t>
            </w:r>
            <w:r w:rsidRPr="00C24D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C24D55" w:rsidRPr="00C24D55" w14:paraId="4DA65666" w14:textId="77777777" w:rsidTr="00AA7BFE">
        <w:tc>
          <w:tcPr>
            <w:tcW w:w="675" w:type="dxa"/>
          </w:tcPr>
          <w:p w14:paraId="4DA65661" w14:textId="77777777" w:rsidR="00452A91" w:rsidRPr="00C24D55" w:rsidRDefault="00452A91" w:rsidP="00AA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24D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4. </w:t>
            </w:r>
          </w:p>
        </w:tc>
        <w:tc>
          <w:tcPr>
            <w:tcW w:w="3480" w:type="dxa"/>
          </w:tcPr>
          <w:p w14:paraId="4DA65662" w14:textId="77777777" w:rsidR="00452A91" w:rsidRPr="00C24D55" w:rsidRDefault="00452A91" w:rsidP="00AA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D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Građa, klasifikacija i umnožavanje      virusa. Dijagnostika virusnih infekcija. Djelovanje virusa na stanicu. Obrana domaćina. </w:t>
            </w:r>
          </w:p>
        </w:tc>
        <w:tc>
          <w:tcPr>
            <w:tcW w:w="1485" w:type="dxa"/>
          </w:tcPr>
          <w:p w14:paraId="4DA65663" w14:textId="77777777" w:rsidR="00452A91" w:rsidRPr="00C24D55" w:rsidRDefault="00452A91" w:rsidP="00AA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24D55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 </w:t>
            </w:r>
            <w:r w:rsidRPr="00C24D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140" w:type="dxa"/>
          </w:tcPr>
          <w:p w14:paraId="4DA65664" w14:textId="77777777" w:rsidR="00452A91" w:rsidRPr="00C24D55" w:rsidRDefault="00452A91" w:rsidP="00AA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24D55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 </w:t>
            </w:r>
            <w:r w:rsidRPr="00C24D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3690" w:type="dxa"/>
          </w:tcPr>
          <w:p w14:paraId="4DA65665" w14:textId="77777777" w:rsidR="00452A91" w:rsidRPr="00C24D55" w:rsidRDefault="00452A91" w:rsidP="00AA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24D55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 </w:t>
            </w:r>
            <w:r w:rsidRPr="00C24D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C24D55" w:rsidRPr="00C24D55" w14:paraId="4DA6566D" w14:textId="77777777" w:rsidTr="00AA7BFE">
        <w:tc>
          <w:tcPr>
            <w:tcW w:w="675" w:type="dxa"/>
          </w:tcPr>
          <w:p w14:paraId="4DA65667" w14:textId="77777777" w:rsidR="00452A91" w:rsidRPr="00C24D55" w:rsidRDefault="00452A91" w:rsidP="00AA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24D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5. </w:t>
            </w:r>
          </w:p>
        </w:tc>
        <w:tc>
          <w:tcPr>
            <w:tcW w:w="3480" w:type="dxa"/>
          </w:tcPr>
          <w:p w14:paraId="4DA65668" w14:textId="77777777" w:rsidR="00452A91" w:rsidRPr="00C24D55" w:rsidRDefault="00452A91" w:rsidP="00AA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D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Ekologija oralne flore. </w:t>
            </w:r>
          </w:p>
          <w:p w14:paraId="4DA65669" w14:textId="77777777" w:rsidR="00452A91" w:rsidRPr="00C24D55" w:rsidRDefault="00452A91" w:rsidP="00AA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D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Mikrobiologija plaka i karijesa</w:t>
            </w:r>
          </w:p>
        </w:tc>
        <w:tc>
          <w:tcPr>
            <w:tcW w:w="1485" w:type="dxa"/>
          </w:tcPr>
          <w:p w14:paraId="4DA6566A" w14:textId="77777777" w:rsidR="00452A91" w:rsidRPr="00C24D55" w:rsidRDefault="00452A91" w:rsidP="00AA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24D55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 </w:t>
            </w:r>
            <w:r w:rsidRPr="00C24D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140" w:type="dxa"/>
          </w:tcPr>
          <w:p w14:paraId="4DA6566B" w14:textId="77777777" w:rsidR="00452A91" w:rsidRPr="00C24D55" w:rsidRDefault="00452A91" w:rsidP="00AA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24D55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 </w:t>
            </w:r>
            <w:r w:rsidRPr="00C24D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3690" w:type="dxa"/>
          </w:tcPr>
          <w:p w14:paraId="4DA6566C" w14:textId="77777777" w:rsidR="00452A91" w:rsidRPr="00C24D55" w:rsidRDefault="00452A91" w:rsidP="00AA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24D55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 </w:t>
            </w:r>
            <w:r w:rsidRPr="00C24D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</w:tr>
    </w:tbl>
    <w:p w14:paraId="4DA6566E" w14:textId="77777777" w:rsidR="00452A91" w:rsidRPr="00C24D55" w:rsidRDefault="00452A91" w:rsidP="00452A91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C24D55">
        <w:rPr>
          <w:rFonts w:ascii="Times New Roman" w:hAnsi="Times New Roman"/>
          <w:sz w:val="24"/>
          <w:szCs w:val="24"/>
          <w:lang w:val="ru-RU" w:eastAsia="ru-RU"/>
        </w:rPr>
        <w:t xml:space="preserve">   </w:t>
      </w:r>
    </w:p>
    <w:p w14:paraId="4DA6566F" w14:textId="77777777" w:rsidR="00452A91" w:rsidRPr="00C24D55" w:rsidRDefault="00452A91" w:rsidP="00452A9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24D55">
        <w:rPr>
          <w:rFonts w:ascii="Times New Roman" w:hAnsi="Times New Roman"/>
          <w:sz w:val="24"/>
          <w:szCs w:val="24"/>
          <w:lang w:val="ru-RU" w:eastAsia="ru-RU"/>
        </w:rPr>
        <w:t> </w:t>
      </w:r>
      <w:r w:rsidRPr="00C24D55">
        <w:rPr>
          <w:rFonts w:ascii="Times New Roman" w:hAnsi="Times New Roman"/>
          <w:b/>
          <w:sz w:val="24"/>
          <w:szCs w:val="24"/>
          <w:lang w:val="ru-RU" w:eastAsia="ru-RU"/>
        </w:rPr>
        <w:t>2. Seminari (svaki seminar je 2 sat</w:t>
      </w:r>
      <w:r w:rsidRPr="00C24D55">
        <w:rPr>
          <w:rFonts w:ascii="Times New Roman" w:hAnsi="Times New Roman"/>
          <w:b/>
          <w:sz w:val="24"/>
          <w:szCs w:val="24"/>
          <w:lang w:eastAsia="ru-RU"/>
        </w:rPr>
        <w:t>a)</w:t>
      </w:r>
    </w:p>
    <w:tbl>
      <w:tblPr>
        <w:tblW w:w="91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4"/>
        <w:gridCol w:w="3528"/>
        <w:gridCol w:w="1253"/>
        <w:gridCol w:w="1120"/>
        <w:gridCol w:w="2505"/>
      </w:tblGrid>
      <w:tr w:rsidR="00C24D55" w:rsidRPr="00C24D55" w14:paraId="4DA65675" w14:textId="77777777" w:rsidTr="00AA7BFE">
        <w:tc>
          <w:tcPr>
            <w:tcW w:w="715" w:type="dxa"/>
          </w:tcPr>
          <w:p w14:paraId="4DA65670" w14:textId="77777777" w:rsidR="00452A91" w:rsidRPr="00C24D55" w:rsidRDefault="00452A91" w:rsidP="00AA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24D55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Red</w:t>
            </w:r>
            <w:r w:rsidRPr="00C24D5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C24D55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br.</w:t>
            </w:r>
            <w:r w:rsidRPr="00C24D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3535" w:type="dxa"/>
          </w:tcPr>
          <w:p w14:paraId="4DA65671" w14:textId="77777777" w:rsidR="00452A91" w:rsidRPr="00C24D55" w:rsidRDefault="00452A91" w:rsidP="00AA7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24D55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Tema</w:t>
            </w:r>
            <w:r w:rsidRPr="00C24D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266" w:type="dxa"/>
          </w:tcPr>
          <w:p w14:paraId="4DA65672" w14:textId="77777777" w:rsidR="00452A91" w:rsidRPr="00C24D55" w:rsidRDefault="00452A91" w:rsidP="00AA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24D55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 </w:t>
            </w:r>
            <w:r w:rsidRPr="00C24D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132" w:type="dxa"/>
          </w:tcPr>
          <w:p w14:paraId="4DA65673" w14:textId="77777777" w:rsidR="00452A91" w:rsidRPr="00C24D55" w:rsidRDefault="00452A91" w:rsidP="00AA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24D55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 </w:t>
            </w:r>
            <w:r w:rsidRPr="00C24D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532" w:type="dxa"/>
          </w:tcPr>
          <w:p w14:paraId="4DA65674" w14:textId="77777777" w:rsidR="00452A91" w:rsidRPr="00C24D55" w:rsidRDefault="00452A91" w:rsidP="00AA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24D55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 </w:t>
            </w:r>
            <w:r w:rsidRPr="00C24D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C24D55" w:rsidRPr="00C24D55" w14:paraId="4DA6567B" w14:textId="77777777" w:rsidTr="00AA7BFE">
        <w:tc>
          <w:tcPr>
            <w:tcW w:w="715" w:type="dxa"/>
          </w:tcPr>
          <w:p w14:paraId="4DA65676" w14:textId="77777777" w:rsidR="00452A91" w:rsidRPr="00C24D55" w:rsidRDefault="00452A91" w:rsidP="00AA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24D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1. </w:t>
            </w:r>
          </w:p>
        </w:tc>
        <w:tc>
          <w:tcPr>
            <w:tcW w:w="3535" w:type="dxa"/>
          </w:tcPr>
          <w:p w14:paraId="4DA65677" w14:textId="77777777" w:rsidR="00452A91" w:rsidRPr="00C24D55" w:rsidRDefault="00452A91" w:rsidP="00AA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D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Strepto</w:t>
            </w:r>
            <w:r w:rsidRPr="00C24D55">
              <w:rPr>
                <w:rFonts w:ascii="Times New Roman" w:hAnsi="Times New Roman"/>
                <w:sz w:val="24"/>
                <w:szCs w:val="24"/>
                <w:lang w:eastAsia="ru-RU"/>
              </w:rPr>
              <w:t>koki</w:t>
            </w:r>
          </w:p>
        </w:tc>
        <w:tc>
          <w:tcPr>
            <w:tcW w:w="1266" w:type="dxa"/>
          </w:tcPr>
          <w:p w14:paraId="4DA65678" w14:textId="77777777" w:rsidR="00452A91" w:rsidRPr="00C24D55" w:rsidRDefault="00452A91" w:rsidP="00AA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24D55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 </w:t>
            </w:r>
            <w:r w:rsidRPr="00C24D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132" w:type="dxa"/>
          </w:tcPr>
          <w:p w14:paraId="4DA65679" w14:textId="77777777" w:rsidR="00452A91" w:rsidRPr="00C24D55" w:rsidRDefault="00452A91" w:rsidP="00AA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24D55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 </w:t>
            </w:r>
            <w:r w:rsidRPr="00C24D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532" w:type="dxa"/>
          </w:tcPr>
          <w:p w14:paraId="4DA6567A" w14:textId="77777777" w:rsidR="00452A91" w:rsidRPr="00C24D55" w:rsidRDefault="00452A91" w:rsidP="00AA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24D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  </w:t>
            </w:r>
          </w:p>
        </w:tc>
      </w:tr>
      <w:tr w:rsidR="00C24D55" w:rsidRPr="00C24D55" w14:paraId="4DA65681" w14:textId="77777777" w:rsidTr="00AA7BFE">
        <w:tc>
          <w:tcPr>
            <w:tcW w:w="715" w:type="dxa"/>
          </w:tcPr>
          <w:p w14:paraId="4DA6567C" w14:textId="77777777" w:rsidR="00452A91" w:rsidRPr="00C24D55" w:rsidRDefault="00452A91" w:rsidP="00AA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24D55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 xml:space="preserve">2. </w:t>
            </w:r>
          </w:p>
        </w:tc>
        <w:tc>
          <w:tcPr>
            <w:tcW w:w="3535" w:type="dxa"/>
          </w:tcPr>
          <w:p w14:paraId="4DA6567D" w14:textId="77777777" w:rsidR="00452A91" w:rsidRPr="00C24D55" w:rsidRDefault="00452A91" w:rsidP="00AA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24D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Stafilokoki </w:t>
            </w:r>
            <w:r w:rsidRPr="00C24D55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 </w:t>
            </w:r>
            <w:r w:rsidRPr="00C24D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266" w:type="dxa"/>
          </w:tcPr>
          <w:p w14:paraId="4DA6567E" w14:textId="77777777" w:rsidR="00452A91" w:rsidRPr="00C24D55" w:rsidRDefault="00452A91" w:rsidP="00AA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24D55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 </w:t>
            </w:r>
            <w:r w:rsidRPr="00C24D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132" w:type="dxa"/>
          </w:tcPr>
          <w:p w14:paraId="4DA6567F" w14:textId="77777777" w:rsidR="00452A91" w:rsidRPr="00C24D55" w:rsidRDefault="00452A91" w:rsidP="00AA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24D55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 </w:t>
            </w:r>
            <w:r w:rsidRPr="00C24D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532" w:type="dxa"/>
          </w:tcPr>
          <w:p w14:paraId="4DA65680" w14:textId="77777777" w:rsidR="00452A91" w:rsidRPr="00C24D55" w:rsidRDefault="00452A91" w:rsidP="00AA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24D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  </w:t>
            </w:r>
          </w:p>
        </w:tc>
      </w:tr>
      <w:tr w:rsidR="00C24D55" w:rsidRPr="00C24D55" w14:paraId="4DA65687" w14:textId="77777777" w:rsidTr="00AA7BFE">
        <w:tc>
          <w:tcPr>
            <w:tcW w:w="715" w:type="dxa"/>
          </w:tcPr>
          <w:p w14:paraId="4DA65682" w14:textId="77777777" w:rsidR="00452A91" w:rsidRPr="00C24D55" w:rsidRDefault="00452A91" w:rsidP="00AA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24D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3. </w:t>
            </w:r>
          </w:p>
        </w:tc>
        <w:tc>
          <w:tcPr>
            <w:tcW w:w="3535" w:type="dxa"/>
          </w:tcPr>
          <w:p w14:paraId="4DA65683" w14:textId="77777777" w:rsidR="00452A91" w:rsidRPr="00C24D55" w:rsidRDefault="00452A91" w:rsidP="00AA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24D55">
              <w:rPr>
                <w:rFonts w:ascii="Times New Roman" w:hAnsi="Times New Roman"/>
                <w:sz w:val="24"/>
                <w:szCs w:val="24"/>
                <w:lang w:eastAsia="ru-RU"/>
              </w:rPr>
              <w:t>Najserije, hemofilne bakterije, a</w:t>
            </w:r>
            <w:r w:rsidRPr="00C24D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ktinobacili, aktinomicete. </w:t>
            </w:r>
          </w:p>
        </w:tc>
        <w:tc>
          <w:tcPr>
            <w:tcW w:w="1266" w:type="dxa"/>
          </w:tcPr>
          <w:p w14:paraId="4DA65684" w14:textId="77777777" w:rsidR="00452A91" w:rsidRPr="00C24D55" w:rsidRDefault="00452A91" w:rsidP="00AA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24D55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 </w:t>
            </w:r>
            <w:r w:rsidRPr="00C24D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132" w:type="dxa"/>
          </w:tcPr>
          <w:p w14:paraId="4DA65685" w14:textId="77777777" w:rsidR="00452A91" w:rsidRPr="00C24D55" w:rsidRDefault="00452A91" w:rsidP="00AA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24D55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 </w:t>
            </w:r>
            <w:r w:rsidRPr="00C24D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532" w:type="dxa"/>
          </w:tcPr>
          <w:p w14:paraId="4DA65686" w14:textId="77777777" w:rsidR="00452A91" w:rsidRPr="00C24D55" w:rsidRDefault="00452A91" w:rsidP="00AA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24D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  </w:t>
            </w:r>
          </w:p>
        </w:tc>
      </w:tr>
      <w:tr w:rsidR="00C24D55" w:rsidRPr="00C24D55" w14:paraId="4DA6568D" w14:textId="77777777" w:rsidTr="00AA7BFE">
        <w:trPr>
          <w:trHeight w:val="911"/>
        </w:trPr>
        <w:tc>
          <w:tcPr>
            <w:tcW w:w="715" w:type="dxa"/>
          </w:tcPr>
          <w:p w14:paraId="4DA65688" w14:textId="77777777" w:rsidR="00452A91" w:rsidRPr="00C24D55" w:rsidRDefault="00452A91" w:rsidP="00AA7BFE">
            <w:pPr>
              <w:spacing w:after="280" w:afterAutospacing="1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24D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4. </w:t>
            </w:r>
          </w:p>
        </w:tc>
        <w:tc>
          <w:tcPr>
            <w:tcW w:w="3535" w:type="dxa"/>
          </w:tcPr>
          <w:p w14:paraId="4DA65689" w14:textId="77777777" w:rsidR="00452A91" w:rsidRPr="00C24D55" w:rsidRDefault="00452A91" w:rsidP="00AA7BFE">
            <w:pPr>
              <w:spacing w:after="28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24D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Enterobakterije. Vibrioni.Kampilobakter. Helikobakter </w:t>
            </w:r>
          </w:p>
        </w:tc>
        <w:tc>
          <w:tcPr>
            <w:tcW w:w="1266" w:type="dxa"/>
          </w:tcPr>
          <w:p w14:paraId="4DA6568A" w14:textId="77777777" w:rsidR="00452A91" w:rsidRPr="00C24D55" w:rsidRDefault="00452A91" w:rsidP="00AA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24D55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 </w:t>
            </w:r>
            <w:r w:rsidRPr="00C24D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132" w:type="dxa"/>
          </w:tcPr>
          <w:p w14:paraId="4DA6568B" w14:textId="77777777" w:rsidR="00452A91" w:rsidRPr="00C24D55" w:rsidRDefault="00452A91" w:rsidP="00AA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24D55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 </w:t>
            </w:r>
            <w:r w:rsidRPr="00C24D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532" w:type="dxa"/>
          </w:tcPr>
          <w:p w14:paraId="4DA6568C" w14:textId="77777777" w:rsidR="00452A91" w:rsidRPr="00C24D55" w:rsidRDefault="00452A91" w:rsidP="00AA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24D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  </w:t>
            </w:r>
          </w:p>
        </w:tc>
      </w:tr>
      <w:tr w:rsidR="00C24D55" w:rsidRPr="00C24D55" w14:paraId="4DA65693" w14:textId="77777777" w:rsidTr="00AA7BFE">
        <w:tc>
          <w:tcPr>
            <w:tcW w:w="715" w:type="dxa"/>
          </w:tcPr>
          <w:p w14:paraId="4DA6568E" w14:textId="77777777" w:rsidR="00452A91" w:rsidRPr="00C24D55" w:rsidRDefault="00452A91" w:rsidP="00AA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24D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5. </w:t>
            </w:r>
          </w:p>
        </w:tc>
        <w:tc>
          <w:tcPr>
            <w:tcW w:w="3535" w:type="dxa"/>
          </w:tcPr>
          <w:p w14:paraId="4DA6568F" w14:textId="77777777" w:rsidR="00452A91" w:rsidRPr="00C24D55" w:rsidRDefault="00452A91" w:rsidP="00AA7B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24D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Anaerobne bakterije </w:t>
            </w:r>
          </w:p>
        </w:tc>
        <w:tc>
          <w:tcPr>
            <w:tcW w:w="1266" w:type="dxa"/>
          </w:tcPr>
          <w:p w14:paraId="4DA65690" w14:textId="77777777" w:rsidR="00452A91" w:rsidRPr="00C24D55" w:rsidRDefault="00452A91" w:rsidP="00AA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24D55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 </w:t>
            </w:r>
            <w:r w:rsidRPr="00C24D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132" w:type="dxa"/>
          </w:tcPr>
          <w:p w14:paraId="4DA65691" w14:textId="77777777" w:rsidR="00452A91" w:rsidRPr="00C24D55" w:rsidRDefault="00452A91" w:rsidP="00AA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24D55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 </w:t>
            </w:r>
            <w:r w:rsidRPr="00C24D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532" w:type="dxa"/>
          </w:tcPr>
          <w:p w14:paraId="4DA65692" w14:textId="77777777" w:rsidR="00452A91" w:rsidRPr="00C24D55" w:rsidRDefault="00452A91" w:rsidP="00AA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24D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  </w:t>
            </w:r>
          </w:p>
        </w:tc>
      </w:tr>
      <w:tr w:rsidR="00C24D55" w:rsidRPr="00C24D55" w14:paraId="4DA65699" w14:textId="77777777" w:rsidTr="00AA7BFE">
        <w:tc>
          <w:tcPr>
            <w:tcW w:w="715" w:type="dxa"/>
          </w:tcPr>
          <w:p w14:paraId="4DA65694" w14:textId="77777777" w:rsidR="00452A91" w:rsidRPr="00C24D55" w:rsidRDefault="00452A91" w:rsidP="00AA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24D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6. </w:t>
            </w:r>
          </w:p>
        </w:tc>
        <w:tc>
          <w:tcPr>
            <w:tcW w:w="3535" w:type="dxa"/>
          </w:tcPr>
          <w:p w14:paraId="4DA65695" w14:textId="77777777" w:rsidR="00452A91" w:rsidRPr="00C24D55" w:rsidRDefault="00452A91" w:rsidP="00AA7BFE">
            <w:pPr>
              <w:spacing w:after="28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24D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Spirohete</w:t>
            </w:r>
            <w:r w:rsidRPr="00C24D5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C24D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Mikobakterije, korinebakterije</w:t>
            </w:r>
            <w:r w:rsidRPr="00C24D55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C24D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Intracelularne bakterije </w:t>
            </w:r>
          </w:p>
        </w:tc>
        <w:tc>
          <w:tcPr>
            <w:tcW w:w="1266" w:type="dxa"/>
          </w:tcPr>
          <w:p w14:paraId="4DA65696" w14:textId="77777777" w:rsidR="00452A91" w:rsidRPr="00C24D55" w:rsidRDefault="00452A91" w:rsidP="00AA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24D55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 </w:t>
            </w:r>
            <w:r w:rsidRPr="00C24D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132" w:type="dxa"/>
          </w:tcPr>
          <w:p w14:paraId="4DA65697" w14:textId="77777777" w:rsidR="00452A91" w:rsidRPr="00C24D55" w:rsidRDefault="00452A91" w:rsidP="00AA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24D55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 </w:t>
            </w:r>
            <w:r w:rsidRPr="00C24D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532" w:type="dxa"/>
          </w:tcPr>
          <w:p w14:paraId="4DA65698" w14:textId="77777777" w:rsidR="00452A91" w:rsidRPr="00C24D55" w:rsidRDefault="00452A91" w:rsidP="00AA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24D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  </w:t>
            </w:r>
          </w:p>
        </w:tc>
      </w:tr>
      <w:tr w:rsidR="00C24D55" w:rsidRPr="00C24D55" w14:paraId="4DA6569F" w14:textId="77777777" w:rsidTr="00AA7BFE">
        <w:tc>
          <w:tcPr>
            <w:tcW w:w="715" w:type="dxa"/>
          </w:tcPr>
          <w:p w14:paraId="4DA6569A" w14:textId="77777777" w:rsidR="00452A91" w:rsidRPr="00C24D55" w:rsidRDefault="00452A91" w:rsidP="00AA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24D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7. </w:t>
            </w:r>
          </w:p>
        </w:tc>
        <w:tc>
          <w:tcPr>
            <w:tcW w:w="3535" w:type="dxa"/>
          </w:tcPr>
          <w:p w14:paraId="4DA6569B" w14:textId="77777777" w:rsidR="00452A91" w:rsidRPr="00C24D55" w:rsidRDefault="00452A91" w:rsidP="00AA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D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Herpesvirusi. Ortomiksovirusi. Paramiksovirusi. Picornavirusi  </w:t>
            </w:r>
          </w:p>
        </w:tc>
        <w:tc>
          <w:tcPr>
            <w:tcW w:w="1266" w:type="dxa"/>
          </w:tcPr>
          <w:p w14:paraId="4DA6569C" w14:textId="77777777" w:rsidR="00452A91" w:rsidRPr="00C24D55" w:rsidRDefault="00452A91" w:rsidP="00AA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24D55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 </w:t>
            </w:r>
            <w:r w:rsidRPr="00C24D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132" w:type="dxa"/>
          </w:tcPr>
          <w:p w14:paraId="4DA6569D" w14:textId="77777777" w:rsidR="00452A91" w:rsidRPr="00C24D55" w:rsidRDefault="00452A91" w:rsidP="00AA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24D55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 </w:t>
            </w:r>
            <w:r w:rsidRPr="00C24D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532" w:type="dxa"/>
          </w:tcPr>
          <w:p w14:paraId="4DA6569E" w14:textId="77777777" w:rsidR="00452A91" w:rsidRPr="00C24D55" w:rsidRDefault="00452A91" w:rsidP="00AA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24D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  </w:t>
            </w:r>
          </w:p>
        </w:tc>
      </w:tr>
      <w:tr w:rsidR="00C24D55" w:rsidRPr="00C24D55" w14:paraId="4DA656A5" w14:textId="77777777" w:rsidTr="00AA7BFE">
        <w:trPr>
          <w:trHeight w:val="630"/>
        </w:trPr>
        <w:tc>
          <w:tcPr>
            <w:tcW w:w="715" w:type="dxa"/>
          </w:tcPr>
          <w:p w14:paraId="4DA656A0" w14:textId="77777777" w:rsidR="00452A91" w:rsidRPr="00C24D55" w:rsidRDefault="00452A91" w:rsidP="00AA7BFE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ru-RU" w:eastAsia="ru-RU"/>
              </w:rPr>
            </w:pPr>
            <w:r w:rsidRPr="00C24D55">
              <w:rPr>
                <w:rFonts w:ascii="Times New Roman" w:hAnsi="Times New Roman"/>
                <w:i/>
                <w:iCs/>
                <w:sz w:val="24"/>
                <w:szCs w:val="24"/>
                <w:lang w:val="ru-RU" w:eastAsia="ru-RU"/>
              </w:rPr>
              <w:t xml:space="preserve">8. </w:t>
            </w:r>
          </w:p>
        </w:tc>
        <w:tc>
          <w:tcPr>
            <w:tcW w:w="3535" w:type="dxa"/>
          </w:tcPr>
          <w:p w14:paraId="4DA656A1" w14:textId="77777777" w:rsidR="00452A91" w:rsidRPr="00C24D55" w:rsidRDefault="00452A91" w:rsidP="00AA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24D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Virusi koji se prenose krvlju. Prioni</w:t>
            </w:r>
          </w:p>
        </w:tc>
        <w:tc>
          <w:tcPr>
            <w:tcW w:w="1266" w:type="dxa"/>
          </w:tcPr>
          <w:p w14:paraId="4DA656A2" w14:textId="77777777" w:rsidR="00452A91" w:rsidRPr="00C24D55" w:rsidRDefault="00452A91" w:rsidP="00AA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24D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  </w:t>
            </w:r>
          </w:p>
        </w:tc>
        <w:tc>
          <w:tcPr>
            <w:tcW w:w="1132" w:type="dxa"/>
          </w:tcPr>
          <w:p w14:paraId="4DA656A3" w14:textId="77777777" w:rsidR="00452A91" w:rsidRPr="00C24D55" w:rsidRDefault="00452A91" w:rsidP="00AA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24D55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 </w:t>
            </w:r>
            <w:r w:rsidRPr="00C24D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532" w:type="dxa"/>
          </w:tcPr>
          <w:p w14:paraId="4DA656A4" w14:textId="77777777" w:rsidR="00452A91" w:rsidRPr="00C24D55" w:rsidRDefault="00452A91" w:rsidP="00AA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24D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  </w:t>
            </w:r>
          </w:p>
        </w:tc>
      </w:tr>
      <w:tr w:rsidR="00C24D55" w:rsidRPr="00C24D55" w14:paraId="4DA656AD" w14:textId="77777777" w:rsidTr="00AA7BFE">
        <w:trPr>
          <w:trHeight w:val="1725"/>
        </w:trPr>
        <w:tc>
          <w:tcPr>
            <w:tcW w:w="715" w:type="dxa"/>
          </w:tcPr>
          <w:p w14:paraId="4DA656A6" w14:textId="77777777" w:rsidR="00452A91" w:rsidRPr="00C24D55" w:rsidRDefault="00452A91" w:rsidP="00AA7BFE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ru-RU" w:eastAsia="ru-RU"/>
              </w:rPr>
            </w:pPr>
            <w:r w:rsidRPr="00C24D55">
              <w:rPr>
                <w:rFonts w:ascii="Times New Roman" w:hAnsi="Times New Roman"/>
                <w:i/>
                <w:iCs/>
                <w:sz w:val="24"/>
                <w:szCs w:val="24"/>
                <w:lang w:val="ru-RU" w:eastAsia="ru-RU"/>
              </w:rPr>
              <w:t xml:space="preserve">9. </w:t>
            </w:r>
          </w:p>
        </w:tc>
        <w:tc>
          <w:tcPr>
            <w:tcW w:w="3535" w:type="dxa"/>
          </w:tcPr>
          <w:p w14:paraId="4DA656A7" w14:textId="77777777" w:rsidR="00452A91" w:rsidRPr="00C24D55" w:rsidRDefault="00452A91" w:rsidP="00AA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D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Osnove mikolog</w:t>
            </w:r>
            <w:r w:rsidRPr="00C24D55">
              <w:rPr>
                <w:rFonts w:ascii="Times New Roman" w:hAnsi="Times New Roman"/>
                <w:sz w:val="24"/>
                <w:szCs w:val="24"/>
                <w:lang w:eastAsia="ru-RU"/>
              </w:rPr>
              <w:t>i</w:t>
            </w:r>
            <w:r w:rsidRPr="00C24D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je</w:t>
            </w:r>
            <w:r w:rsidRPr="00C24D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24D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i parazitologije</w:t>
            </w:r>
          </w:p>
          <w:p w14:paraId="4DA656A8" w14:textId="77777777" w:rsidR="00452A91" w:rsidRPr="00C24D55" w:rsidRDefault="00452A91" w:rsidP="00AA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DA656A9" w14:textId="77777777" w:rsidR="00452A91" w:rsidRPr="00C24D55" w:rsidRDefault="00452A91" w:rsidP="00AA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</w:tcPr>
          <w:p w14:paraId="4DA656AA" w14:textId="77777777" w:rsidR="00452A91" w:rsidRPr="00C24D55" w:rsidRDefault="00452A91" w:rsidP="00AA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24D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  </w:t>
            </w:r>
          </w:p>
        </w:tc>
        <w:tc>
          <w:tcPr>
            <w:tcW w:w="1132" w:type="dxa"/>
          </w:tcPr>
          <w:p w14:paraId="4DA656AB" w14:textId="77777777" w:rsidR="00452A91" w:rsidRPr="00C24D55" w:rsidRDefault="00452A91" w:rsidP="00AA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24D55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 </w:t>
            </w:r>
            <w:r w:rsidRPr="00C24D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532" w:type="dxa"/>
          </w:tcPr>
          <w:p w14:paraId="4DA656AC" w14:textId="77777777" w:rsidR="00452A91" w:rsidRPr="00C24D55" w:rsidRDefault="00452A91" w:rsidP="00AA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24D55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 </w:t>
            </w:r>
            <w:r w:rsidRPr="00C24D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C24D55" w:rsidRPr="00C24D55" w14:paraId="4DA656B3" w14:textId="77777777" w:rsidTr="00AA7BFE">
        <w:trPr>
          <w:trHeight w:val="1725"/>
        </w:trPr>
        <w:tc>
          <w:tcPr>
            <w:tcW w:w="715" w:type="dxa"/>
          </w:tcPr>
          <w:p w14:paraId="4DA656AE" w14:textId="77777777" w:rsidR="00452A91" w:rsidRPr="00C24D55" w:rsidRDefault="00452A91" w:rsidP="00AA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D55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535" w:type="dxa"/>
          </w:tcPr>
          <w:p w14:paraId="4DA656AF" w14:textId="77777777" w:rsidR="00452A91" w:rsidRPr="00C24D55" w:rsidRDefault="00452A91" w:rsidP="00AA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24D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Infekcije u usnoj šupljini. Udaljene</w:t>
            </w:r>
            <w:r w:rsidRPr="00C24D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C24D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infekcije uzrokovane bakterijama</w:t>
            </w:r>
            <w:r w:rsidRPr="00C24D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24D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usne šupljine.  </w:t>
            </w:r>
          </w:p>
        </w:tc>
        <w:tc>
          <w:tcPr>
            <w:tcW w:w="1266" w:type="dxa"/>
          </w:tcPr>
          <w:p w14:paraId="4DA656B0" w14:textId="77777777" w:rsidR="00452A91" w:rsidRPr="00C24D55" w:rsidRDefault="00452A91" w:rsidP="00AA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24D55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 </w:t>
            </w:r>
            <w:r w:rsidRPr="00C24D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132" w:type="dxa"/>
          </w:tcPr>
          <w:p w14:paraId="4DA656B1" w14:textId="77777777" w:rsidR="00452A91" w:rsidRPr="00C24D55" w:rsidRDefault="00452A91" w:rsidP="00AA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24D55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 </w:t>
            </w:r>
            <w:r w:rsidRPr="00C24D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532" w:type="dxa"/>
          </w:tcPr>
          <w:p w14:paraId="4DA656B2" w14:textId="77777777" w:rsidR="00452A91" w:rsidRPr="00C24D55" w:rsidRDefault="00452A91" w:rsidP="00AA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24D55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 </w:t>
            </w:r>
            <w:r w:rsidRPr="00C24D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</w:tr>
    </w:tbl>
    <w:p w14:paraId="4DA656B4" w14:textId="77777777" w:rsidR="00452A91" w:rsidRPr="00C24D55" w:rsidRDefault="00452A91" w:rsidP="00452A91">
      <w:pPr>
        <w:spacing w:after="28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24D55">
        <w:rPr>
          <w:rFonts w:ascii="Times New Roman" w:hAnsi="Times New Roman"/>
          <w:b/>
          <w:sz w:val="24"/>
          <w:szCs w:val="24"/>
          <w:lang w:val="ru-RU" w:eastAsia="ru-RU"/>
        </w:rPr>
        <w:t> </w:t>
      </w:r>
      <w:r w:rsidRPr="00C24D55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C24D55">
        <w:rPr>
          <w:rFonts w:ascii="Times New Roman" w:hAnsi="Times New Roman"/>
          <w:b/>
          <w:sz w:val="24"/>
          <w:szCs w:val="24"/>
          <w:lang w:val="ru-RU" w:eastAsia="ru-RU"/>
        </w:rPr>
        <w:t>Vježbe (Svaka vježba ima 3 sata</w:t>
      </w:r>
      <w:r w:rsidRPr="00C24D55">
        <w:rPr>
          <w:rFonts w:ascii="Times New Roman" w:hAnsi="Times New Roman"/>
          <w:b/>
          <w:sz w:val="24"/>
          <w:szCs w:val="24"/>
          <w:lang w:eastAsia="ru-RU"/>
        </w:rPr>
        <w:t>)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4440"/>
        <w:gridCol w:w="1800"/>
      </w:tblGrid>
      <w:tr w:rsidR="00C24D55" w:rsidRPr="00C24D55" w14:paraId="4DA656B8" w14:textId="77777777" w:rsidTr="00AA7BFE">
        <w:tc>
          <w:tcPr>
            <w:tcW w:w="540" w:type="dxa"/>
          </w:tcPr>
          <w:p w14:paraId="4DA656B5" w14:textId="77777777" w:rsidR="00452A91" w:rsidRPr="00C24D55" w:rsidRDefault="00452A91" w:rsidP="00AA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24D55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 </w:t>
            </w:r>
            <w:r w:rsidRPr="00C24D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Br. </w:t>
            </w:r>
          </w:p>
        </w:tc>
        <w:tc>
          <w:tcPr>
            <w:tcW w:w="4440" w:type="dxa"/>
          </w:tcPr>
          <w:p w14:paraId="4DA656B6" w14:textId="77777777" w:rsidR="00452A91" w:rsidRPr="00C24D55" w:rsidRDefault="00452A91" w:rsidP="00AA7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24D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Tema  (3 sata) </w:t>
            </w:r>
          </w:p>
        </w:tc>
        <w:tc>
          <w:tcPr>
            <w:tcW w:w="1800" w:type="dxa"/>
          </w:tcPr>
          <w:p w14:paraId="4DA656B7" w14:textId="77777777" w:rsidR="00452A91" w:rsidRPr="00C24D55" w:rsidRDefault="00452A91" w:rsidP="00AA7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24D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  </w:t>
            </w:r>
          </w:p>
        </w:tc>
      </w:tr>
      <w:tr w:rsidR="00C24D55" w:rsidRPr="00C24D55" w14:paraId="4DA656BC" w14:textId="77777777" w:rsidTr="00AA7BFE">
        <w:tc>
          <w:tcPr>
            <w:tcW w:w="540" w:type="dxa"/>
          </w:tcPr>
          <w:p w14:paraId="4DA656B9" w14:textId="77777777" w:rsidR="00452A91" w:rsidRPr="00C24D55" w:rsidRDefault="00452A91" w:rsidP="00AA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24D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1. </w:t>
            </w:r>
          </w:p>
        </w:tc>
        <w:tc>
          <w:tcPr>
            <w:tcW w:w="4440" w:type="dxa"/>
          </w:tcPr>
          <w:p w14:paraId="4DA656BA" w14:textId="77777777" w:rsidR="00452A91" w:rsidRPr="00C24D55" w:rsidRDefault="00452A91" w:rsidP="00AA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D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Uzgoj  i mikroskopiranje bakterija.</w:t>
            </w:r>
          </w:p>
        </w:tc>
        <w:tc>
          <w:tcPr>
            <w:tcW w:w="1800" w:type="dxa"/>
          </w:tcPr>
          <w:p w14:paraId="4DA656BB" w14:textId="77777777" w:rsidR="00452A91" w:rsidRPr="00C24D55" w:rsidRDefault="00452A91" w:rsidP="00AA7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24D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  </w:t>
            </w:r>
          </w:p>
        </w:tc>
      </w:tr>
      <w:tr w:rsidR="00C24D55" w:rsidRPr="00C24D55" w14:paraId="4DA656C0" w14:textId="77777777" w:rsidTr="00AA7BFE">
        <w:tc>
          <w:tcPr>
            <w:tcW w:w="540" w:type="dxa"/>
          </w:tcPr>
          <w:p w14:paraId="4DA656BD" w14:textId="77777777" w:rsidR="00452A91" w:rsidRPr="00C24D55" w:rsidRDefault="00452A91" w:rsidP="00AA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24D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2. </w:t>
            </w:r>
          </w:p>
        </w:tc>
        <w:tc>
          <w:tcPr>
            <w:tcW w:w="4440" w:type="dxa"/>
          </w:tcPr>
          <w:p w14:paraId="4DA656BE" w14:textId="77777777" w:rsidR="00452A91" w:rsidRPr="00C24D55" w:rsidRDefault="00452A91" w:rsidP="00AA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24D55">
              <w:rPr>
                <w:rFonts w:ascii="Times New Roman" w:hAnsi="Times New Roman"/>
                <w:sz w:val="24"/>
                <w:szCs w:val="24"/>
                <w:lang w:eastAsia="ru-RU"/>
              </w:rPr>
              <w:t>Higijensko pranje ruku, mikrobiološka kontrola dezinfekcije i sterilizacije, testiranje osjetljivosti bakterija na antibiotike</w:t>
            </w:r>
            <w:r w:rsidRPr="00C24D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800" w:type="dxa"/>
          </w:tcPr>
          <w:p w14:paraId="4DA656BF" w14:textId="77777777" w:rsidR="00452A91" w:rsidRPr="00C24D55" w:rsidRDefault="00452A91" w:rsidP="00AA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24D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  </w:t>
            </w:r>
          </w:p>
        </w:tc>
      </w:tr>
      <w:tr w:rsidR="00C24D55" w:rsidRPr="00C24D55" w14:paraId="4DA656C4" w14:textId="77777777" w:rsidTr="00AA7BFE">
        <w:tc>
          <w:tcPr>
            <w:tcW w:w="540" w:type="dxa"/>
          </w:tcPr>
          <w:p w14:paraId="4DA656C1" w14:textId="77777777" w:rsidR="00452A91" w:rsidRPr="00C24D55" w:rsidRDefault="00452A91" w:rsidP="00AA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24D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3. </w:t>
            </w:r>
          </w:p>
        </w:tc>
        <w:tc>
          <w:tcPr>
            <w:tcW w:w="4440" w:type="dxa"/>
          </w:tcPr>
          <w:p w14:paraId="4DA656C2" w14:textId="77777777" w:rsidR="00452A91" w:rsidRPr="00C24D55" w:rsidRDefault="00452A91" w:rsidP="00AA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24D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Kultivacija i mikroskopija gram pozitivnih koka. </w:t>
            </w:r>
          </w:p>
        </w:tc>
        <w:tc>
          <w:tcPr>
            <w:tcW w:w="1800" w:type="dxa"/>
          </w:tcPr>
          <w:p w14:paraId="4DA656C3" w14:textId="77777777" w:rsidR="00452A91" w:rsidRPr="00C24D55" w:rsidRDefault="00452A91" w:rsidP="00AA7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24D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  </w:t>
            </w:r>
          </w:p>
        </w:tc>
      </w:tr>
      <w:tr w:rsidR="00C24D55" w:rsidRPr="00C24D55" w14:paraId="4DA656C8" w14:textId="77777777" w:rsidTr="00AA7BFE">
        <w:tc>
          <w:tcPr>
            <w:tcW w:w="540" w:type="dxa"/>
          </w:tcPr>
          <w:p w14:paraId="4DA656C5" w14:textId="77777777" w:rsidR="00452A91" w:rsidRPr="00C24D55" w:rsidRDefault="00452A91" w:rsidP="00AA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24D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4. </w:t>
            </w:r>
          </w:p>
        </w:tc>
        <w:tc>
          <w:tcPr>
            <w:tcW w:w="4440" w:type="dxa"/>
          </w:tcPr>
          <w:p w14:paraId="4DA656C6" w14:textId="77777777" w:rsidR="00452A91" w:rsidRPr="00C24D55" w:rsidRDefault="00452A91" w:rsidP="00AA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D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Kultivacija i mikroskopija najserija i hemofilnih bakterija,</w:t>
            </w:r>
            <w:r w:rsidRPr="00C24D55">
              <w:rPr>
                <w:rFonts w:ascii="Times New Roman" w:hAnsi="Times New Roman"/>
                <w:sz w:val="24"/>
                <w:szCs w:val="24"/>
                <w:lang w:eastAsia="ru-RU"/>
              </w:rPr>
              <w:t>aktinobacila i aktinomiceta</w:t>
            </w:r>
          </w:p>
        </w:tc>
        <w:tc>
          <w:tcPr>
            <w:tcW w:w="1800" w:type="dxa"/>
          </w:tcPr>
          <w:p w14:paraId="4DA656C7" w14:textId="77777777" w:rsidR="00452A91" w:rsidRPr="00C24D55" w:rsidRDefault="00452A91" w:rsidP="00AA7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24D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  </w:t>
            </w:r>
          </w:p>
        </w:tc>
      </w:tr>
      <w:tr w:rsidR="00C24D55" w:rsidRPr="00C24D55" w14:paraId="4DA656CC" w14:textId="77777777" w:rsidTr="00AA7BFE">
        <w:tc>
          <w:tcPr>
            <w:tcW w:w="540" w:type="dxa"/>
          </w:tcPr>
          <w:p w14:paraId="4DA656C9" w14:textId="77777777" w:rsidR="00452A91" w:rsidRPr="00C24D55" w:rsidRDefault="00452A91" w:rsidP="00AA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24D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5. </w:t>
            </w:r>
          </w:p>
        </w:tc>
        <w:tc>
          <w:tcPr>
            <w:tcW w:w="4440" w:type="dxa"/>
          </w:tcPr>
          <w:p w14:paraId="4DA656CA" w14:textId="77777777" w:rsidR="00452A91" w:rsidRPr="00C24D55" w:rsidRDefault="00452A91" w:rsidP="00AA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D55">
              <w:rPr>
                <w:rFonts w:ascii="Times New Roman" w:hAnsi="Times New Roman"/>
                <w:sz w:val="24"/>
                <w:szCs w:val="24"/>
                <w:lang w:eastAsia="ru-RU"/>
              </w:rPr>
              <w:t>Kultivacija i mikroskopija crijevnih bakterija</w:t>
            </w:r>
          </w:p>
        </w:tc>
        <w:tc>
          <w:tcPr>
            <w:tcW w:w="1800" w:type="dxa"/>
          </w:tcPr>
          <w:p w14:paraId="4DA656CB" w14:textId="77777777" w:rsidR="00452A91" w:rsidRPr="00C24D55" w:rsidRDefault="00452A91" w:rsidP="00AA7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24D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  </w:t>
            </w:r>
          </w:p>
        </w:tc>
      </w:tr>
      <w:tr w:rsidR="00C24D55" w:rsidRPr="00C24D55" w14:paraId="4DA656D0" w14:textId="77777777" w:rsidTr="00AA7BFE">
        <w:tc>
          <w:tcPr>
            <w:tcW w:w="540" w:type="dxa"/>
          </w:tcPr>
          <w:p w14:paraId="4DA656CD" w14:textId="77777777" w:rsidR="00452A91" w:rsidRPr="00C24D55" w:rsidRDefault="00452A91" w:rsidP="00AA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24D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6. </w:t>
            </w:r>
          </w:p>
        </w:tc>
        <w:tc>
          <w:tcPr>
            <w:tcW w:w="4440" w:type="dxa"/>
          </w:tcPr>
          <w:p w14:paraId="4DA656CE" w14:textId="77777777" w:rsidR="00452A91" w:rsidRPr="00C24D55" w:rsidRDefault="00452A91" w:rsidP="00AA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24D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Kultivacija i mikroskopija anaerobnih bakterija </w:t>
            </w:r>
          </w:p>
        </w:tc>
        <w:tc>
          <w:tcPr>
            <w:tcW w:w="1800" w:type="dxa"/>
          </w:tcPr>
          <w:p w14:paraId="4DA656CF" w14:textId="77777777" w:rsidR="00452A91" w:rsidRPr="00C24D55" w:rsidRDefault="00452A91" w:rsidP="00AA7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24D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  </w:t>
            </w:r>
          </w:p>
        </w:tc>
      </w:tr>
      <w:tr w:rsidR="00C24D55" w:rsidRPr="00C24D55" w14:paraId="4DA656D4" w14:textId="77777777" w:rsidTr="00AA7BFE">
        <w:tc>
          <w:tcPr>
            <w:tcW w:w="540" w:type="dxa"/>
          </w:tcPr>
          <w:p w14:paraId="4DA656D1" w14:textId="77777777" w:rsidR="00452A91" w:rsidRPr="00C24D55" w:rsidRDefault="00452A91" w:rsidP="00AA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24D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7. </w:t>
            </w:r>
          </w:p>
        </w:tc>
        <w:tc>
          <w:tcPr>
            <w:tcW w:w="4440" w:type="dxa"/>
          </w:tcPr>
          <w:p w14:paraId="4DA656D2" w14:textId="77777777" w:rsidR="00452A91" w:rsidRPr="00C24D55" w:rsidRDefault="00452A91" w:rsidP="00AA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D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Metode </w:t>
            </w:r>
            <w:r w:rsidRPr="00C24D55">
              <w:rPr>
                <w:rFonts w:ascii="Times New Roman" w:hAnsi="Times New Roman"/>
                <w:sz w:val="24"/>
                <w:szCs w:val="24"/>
                <w:lang w:eastAsia="ru-RU"/>
              </w:rPr>
              <w:t>dijagnostike spiroheta. Kultivacija i mikroskopija acidorezistentnih bakterija. Metode dijagnostike intracelularnih bakterija.</w:t>
            </w:r>
          </w:p>
        </w:tc>
        <w:tc>
          <w:tcPr>
            <w:tcW w:w="1800" w:type="dxa"/>
          </w:tcPr>
          <w:p w14:paraId="4DA656D3" w14:textId="77777777" w:rsidR="00452A91" w:rsidRPr="00C24D55" w:rsidRDefault="00452A91" w:rsidP="00AA7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24D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  </w:t>
            </w:r>
          </w:p>
        </w:tc>
      </w:tr>
      <w:tr w:rsidR="00C24D55" w:rsidRPr="00C24D55" w14:paraId="4DA656D8" w14:textId="77777777" w:rsidTr="00AA7BFE">
        <w:tc>
          <w:tcPr>
            <w:tcW w:w="540" w:type="dxa"/>
          </w:tcPr>
          <w:p w14:paraId="4DA656D5" w14:textId="77777777" w:rsidR="00452A91" w:rsidRPr="00C24D55" w:rsidRDefault="00452A91" w:rsidP="00AA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24D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8. </w:t>
            </w:r>
          </w:p>
        </w:tc>
        <w:tc>
          <w:tcPr>
            <w:tcW w:w="4440" w:type="dxa"/>
          </w:tcPr>
          <w:p w14:paraId="4DA656D6" w14:textId="77777777" w:rsidR="00452A91" w:rsidRPr="00C24D55" w:rsidRDefault="00452A91" w:rsidP="00AA7B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24D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Serološke metode dijagnostike infekcija </w:t>
            </w:r>
          </w:p>
        </w:tc>
        <w:tc>
          <w:tcPr>
            <w:tcW w:w="1800" w:type="dxa"/>
          </w:tcPr>
          <w:p w14:paraId="4DA656D7" w14:textId="77777777" w:rsidR="00452A91" w:rsidRPr="00C24D55" w:rsidRDefault="00452A91" w:rsidP="00AA7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24D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  </w:t>
            </w:r>
          </w:p>
        </w:tc>
      </w:tr>
      <w:tr w:rsidR="00C24D55" w:rsidRPr="00C24D55" w14:paraId="4DA656DC" w14:textId="77777777" w:rsidTr="00AA7BFE">
        <w:tc>
          <w:tcPr>
            <w:tcW w:w="540" w:type="dxa"/>
          </w:tcPr>
          <w:p w14:paraId="4DA656D9" w14:textId="77777777" w:rsidR="00452A91" w:rsidRPr="00C24D55" w:rsidRDefault="00452A91" w:rsidP="00AA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24D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9. </w:t>
            </w:r>
          </w:p>
        </w:tc>
        <w:tc>
          <w:tcPr>
            <w:tcW w:w="4440" w:type="dxa"/>
          </w:tcPr>
          <w:p w14:paraId="4DA656DA" w14:textId="77777777" w:rsidR="00452A91" w:rsidRPr="00C24D55" w:rsidRDefault="00452A91" w:rsidP="00AA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D55">
              <w:rPr>
                <w:rFonts w:ascii="Times New Roman" w:hAnsi="Times New Roman"/>
                <w:sz w:val="24"/>
                <w:szCs w:val="24"/>
                <w:lang w:eastAsia="ru-RU"/>
              </w:rPr>
              <w:t>Stanična kultura. Molekularna dijagnostika.</w:t>
            </w:r>
          </w:p>
        </w:tc>
        <w:tc>
          <w:tcPr>
            <w:tcW w:w="1800" w:type="dxa"/>
          </w:tcPr>
          <w:p w14:paraId="4DA656DB" w14:textId="77777777" w:rsidR="00452A91" w:rsidRPr="00C24D55" w:rsidRDefault="00452A91" w:rsidP="00AA7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24D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  </w:t>
            </w:r>
          </w:p>
        </w:tc>
      </w:tr>
      <w:tr w:rsidR="00C24D55" w:rsidRPr="00C24D55" w14:paraId="4DA656E0" w14:textId="77777777" w:rsidTr="00AA7BFE">
        <w:tc>
          <w:tcPr>
            <w:tcW w:w="540" w:type="dxa"/>
          </w:tcPr>
          <w:p w14:paraId="4DA656DD" w14:textId="77777777" w:rsidR="00452A91" w:rsidRPr="00C24D55" w:rsidRDefault="00452A91" w:rsidP="00AA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24D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10. </w:t>
            </w:r>
          </w:p>
        </w:tc>
        <w:tc>
          <w:tcPr>
            <w:tcW w:w="4440" w:type="dxa"/>
          </w:tcPr>
          <w:p w14:paraId="4DA656DE" w14:textId="77777777" w:rsidR="00452A91" w:rsidRPr="00C24D55" w:rsidRDefault="00452A91" w:rsidP="00AA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24D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Kultivacija i mikroskopija gljiva. </w:t>
            </w:r>
            <w:r w:rsidRPr="00C24D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Mikroskopija protozoa </w:t>
            </w:r>
          </w:p>
        </w:tc>
        <w:tc>
          <w:tcPr>
            <w:tcW w:w="1800" w:type="dxa"/>
          </w:tcPr>
          <w:p w14:paraId="4DA656DF" w14:textId="77777777" w:rsidR="00452A91" w:rsidRPr="00C24D55" w:rsidRDefault="00452A91" w:rsidP="00AA7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24D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  </w:t>
            </w:r>
          </w:p>
        </w:tc>
      </w:tr>
      <w:tr w:rsidR="00C24D55" w:rsidRPr="00C24D55" w14:paraId="4DA656E4" w14:textId="77777777" w:rsidTr="00AA7BFE">
        <w:tc>
          <w:tcPr>
            <w:tcW w:w="540" w:type="dxa"/>
          </w:tcPr>
          <w:p w14:paraId="4DA656E1" w14:textId="77777777" w:rsidR="00452A91" w:rsidRPr="00C24D55" w:rsidRDefault="00452A91" w:rsidP="00AA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24D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11. </w:t>
            </w:r>
          </w:p>
        </w:tc>
        <w:tc>
          <w:tcPr>
            <w:tcW w:w="4440" w:type="dxa"/>
          </w:tcPr>
          <w:p w14:paraId="4DA656E2" w14:textId="77777777" w:rsidR="00452A91" w:rsidRPr="00C24D55" w:rsidRDefault="00452A91" w:rsidP="00AA7B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D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Uzimanje i transport mikrobioloških uzoraka </w:t>
            </w:r>
            <w:r w:rsidRPr="00C24D5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za dijagnostiku infekcija u usnoj šupljini. Metode mikrobiološke dijagnostike infekcija u usnoj šupljini.</w:t>
            </w:r>
          </w:p>
        </w:tc>
        <w:tc>
          <w:tcPr>
            <w:tcW w:w="1800" w:type="dxa"/>
          </w:tcPr>
          <w:p w14:paraId="4DA656E3" w14:textId="77777777" w:rsidR="00452A91" w:rsidRPr="00C24D55" w:rsidRDefault="00452A91" w:rsidP="00AA7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24D55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 xml:space="preserve">  </w:t>
            </w:r>
          </w:p>
        </w:tc>
      </w:tr>
      <w:tr w:rsidR="00452A91" w:rsidRPr="00C24D55" w14:paraId="4DA656E8" w14:textId="77777777" w:rsidTr="00AA7BFE">
        <w:tc>
          <w:tcPr>
            <w:tcW w:w="540" w:type="dxa"/>
          </w:tcPr>
          <w:p w14:paraId="4DA656E5" w14:textId="77777777" w:rsidR="00452A91" w:rsidRPr="00C24D55" w:rsidRDefault="00452A91" w:rsidP="00AA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24D55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 xml:space="preserve">12. </w:t>
            </w:r>
          </w:p>
        </w:tc>
        <w:tc>
          <w:tcPr>
            <w:tcW w:w="4440" w:type="dxa"/>
          </w:tcPr>
          <w:p w14:paraId="4DA656E6" w14:textId="77777777" w:rsidR="00452A91" w:rsidRPr="00C24D55" w:rsidRDefault="00452A91" w:rsidP="00AA7B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D55">
              <w:rPr>
                <w:rFonts w:ascii="Times New Roman" w:hAnsi="Times New Roman"/>
                <w:sz w:val="24"/>
                <w:szCs w:val="24"/>
                <w:lang w:eastAsia="ru-RU"/>
              </w:rPr>
              <w:t>Normalna flora usne šupljine, mikrobiološka flora povezana s karijesom i periodontalnim infekcijama.</w:t>
            </w:r>
          </w:p>
        </w:tc>
        <w:tc>
          <w:tcPr>
            <w:tcW w:w="1800" w:type="dxa"/>
          </w:tcPr>
          <w:p w14:paraId="4DA656E7" w14:textId="77777777" w:rsidR="00452A91" w:rsidRPr="00C24D55" w:rsidRDefault="00452A91" w:rsidP="00AA7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24D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  </w:t>
            </w:r>
          </w:p>
        </w:tc>
      </w:tr>
    </w:tbl>
    <w:p w14:paraId="4DA656E9" w14:textId="77777777" w:rsidR="00452A91" w:rsidRPr="00C24D55" w:rsidRDefault="00452A91" w:rsidP="00452A91">
      <w:pPr>
        <w:spacing w:after="28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4DA656EA" w14:textId="77777777" w:rsidR="00452A91" w:rsidRPr="00C24D55" w:rsidRDefault="00452A91" w:rsidP="00452A91">
      <w:pPr>
        <w:spacing w:after="28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4DA656EB" w14:textId="77777777" w:rsidR="00452A91" w:rsidRPr="00C24D55" w:rsidRDefault="00452A91" w:rsidP="00452A91">
      <w:pPr>
        <w:spacing w:after="28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4DA656EC" w14:textId="77777777" w:rsidR="00452A91" w:rsidRPr="00C24D55" w:rsidRDefault="00452A91" w:rsidP="00452A91">
      <w:pPr>
        <w:spacing w:after="28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4DA656ED" w14:textId="77777777" w:rsidR="00452A91" w:rsidRPr="00C24D55" w:rsidRDefault="00452A91" w:rsidP="00452A91">
      <w:pPr>
        <w:spacing w:after="28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4DA656EE" w14:textId="77777777" w:rsidR="00452A91" w:rsidRPr="00C24D55" w:rsidRDefault="00452A91" w:rsidP="00452A91">
      <w:pPr>
        <w:spacing w:after="28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4DA656EF" w14:textId="77777777" w:rsidR="00452A91" w:rsidRPr="00C24D55" w:rsidRDefault="00452A91" w:rsidP="00452A91">
      <w:pPr>
        <w:spacing w:after="28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4DA656F0" w14:textId="77777777" w:rsidR="00452A91" w:rsidRPr="00C24D55" w:rsidRDefault="00452A91" w:rsidP="00452A91">
      <w:pPr>
        <w:spacing w:after="28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4DA656F1" w14:textId="77777777" w:rsidR="00452A91" w:rsidRPr="00C24D55" w:rsidRDefault="00452A91" w:rsidP="00452A91">
      <w:pPr>
        <w:spacing w:after="28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4DA656F2" w14:textId="77777777" w:rsidR="00452A91" w:rsidRPr="00C24D55" w:rsidRDefault="00452A91" w:rsidP="00452A91">
      <w:pPr>
        <w:spacing w:after="28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4DA656F3" w14:textId="77777777" w:rsidR="00452A91" w:rsidRPr="00C24D55" w:rsidRDefault="00452A91" w:rsidP="00452A91">
      <w:pPr>
        <w:spacing w:after="28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4DA656F4" w14:textId="77777777" w:rsidR="00452A91" w:rsidRPr="00C24D55" w:rsidRDefault="00452A91" w:rsidP="00452A91">
      <w:pPr>
        <w:spacing w:after="28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4DA656F5" w14:textId="77777777" w:rsidR="00452A91" w:rsidRPr="00C24D55" w:rsidRDefault="00452A91" w:rsidP="00452A91">
      <w:pPr>
        <w:spacing w:after="28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4DA656F6" w14:textId="77777777" w:rsidR="00452A91" w:rsidRPr="00C24D55" w:rsidRDefault="00452A91" w:rsidP="00452A91">
      <w:pPr>
        <w:spacing w:after="28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4DA656F7" w14:textId="77777777" w:rsidR="00452A91" w:rsidRPr="00C24D55" w:rsidRDefault="00452A91" w:rsidP="00452A9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4DA656F8" w14:textId="77777777" w:rsidR="00452A91" w:rsidRPr="00C24D55" w:rsidRDefault="00452A91" w:rsidP="00452A9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4DA656F9" w14:textId="77777777" w:rsidR="00452A91" w:rsidRPr="00C24D55" w:rsidRDefault="00452A91" w:rsidP="00452A9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4DA656FA" w14:textId="77777777" w:rsidR="00452A91" w:rsidRPr="00C24D55" w:rsidRDefault="00452A91" w:rsidP="00452A9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4DA656FB" w14:textId="77777777" w:rsidR="00452A91" w:rsidRPr="00C24D55" w:rsidRDefault="00452A91" w:rsidP="00452A9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4DA656FC" w14:textId="77777777" w:rsidR="00452A91" w:rsidRPr="00C24D55" w:rsidRDefault="00452A91" w:rsidP="00452A9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4DA656FD" w14:textId="77777777" w:rsidR="00452A91" w:rsidRPr="00C24D55" w:rsidRDefault="00452A91" w:rsidP="00452A9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4DA656FE" w14:textId="77777777" w:rsidR="00452A91" w:rsidRPr="00C24D55" w:rsidRDefault="00452A91" w:rsidP="00452A9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4DA656FF" w14:textId="77777777" w:rsidR="00452A91" w:rsidRPr="00C24D55" w:rsidRDefault="00452A91" w:rsidP="00452A9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4DA65700" w14:textId="77777777" w:rsidR="00452A91" w:rsidRPr="00C24D55" w:rsidRDefault="00452A91" w:rsidP="00452A9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4DA65701" w14:textId="77777777" w:rsidR="00452A91" w:rsidRPr="00C24D55" w:rsidRDefault="00452A91" w:rsidP="00452A9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4DA65702" w14:textId="77777777" w:rsidR="00452A91" w:rsidRPr="00C24D55" w:rsidRDefault="00452A91" w:rsidP="00452A9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4DA65703" w14:textId="77777777" w:rsidR="00452A91" w:rsidRPr="00C24D55" w:rsidRDefault="00452A91" w:rsidP="00452A9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4DA65704" w14:textId="77777777" w:rsidR="00452A91" w:rsidRPr="00C24D55" w:rsidRDefault="00452A91" w:rsidP="00452A9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4DA65705" w14:textId="77777777" w:rsidR="00452A91" w:rsidRPr="00C24D55" w:rsidRDefault="00452A91" w:rsidP="00452A9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4DA65706" w14:textId="77777777" w:rsidR="00452A91" w:rsidRPr="00C24D55" w:rsidRDefault="00452A91" w:rsidP="00452A9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4DA65707" w14:textId="77777777" w:rsidR="00452A91" w:rsidRPr="00C24D55" w:rsidRDefault="00452A91" w:rsidP="00452A9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4DA65708" w14:textId="77777777" w:rsidR="00452A91" w:rsidRPr="00C24D55" w:rsidRDefault="00452A91" w:rsidP="00452A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</w:p>
    <w:p w14:paraId="4DA65709" w14:textId="77777777" w:rsidR="00452A91" w:rsidRPr="00C24D55" w:rsidRDefault="00452A91" w:rsidP="00452A9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4DA6570A" w14:textId="77777777" w:rsidR="00452A91" w:rsidRPr="00C24D55" w:rsidRDefault="00452A91" w:rsidP="00452A91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6E3E6675" w14:textId="77777777" w:rsidR="00ED3F5D" w:rsidRPr="00C24D55" w:rsidRDefault="00ED3F5D" w:rsidP="00ED3F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C24D55">
        <w:rPr>
          <w:rFonts w:ascii="Times New Roman" w:hAnsi="Times New Roman"/>
          <w:b/>
          <w:sz w:val="24"/>
          <w:szCs w:val="24"/>
          <w:lang w:val="ru-RU" w:eastAsia="ru-RU"/>
        </w:rPr>
        <w:t>RASPORED PREDAVANJA, SEMINARA I VJEŽBI IZ KOLEGIJA „MIKROBIOLOGIJA I PARAZITOLOGIJA“ ZA STUDENTE STOMATOLOŠKOG FAKULTETA U AKADEMSKOJ GODINI 201</w:t>
      </w:r>
      <w:r w:rsidRPr="00C24D55">
        <w:rPr>
          <w:rFonts w:ascii="Times New Roman" w:hAnsi="Times New Roman"/>
          <w:b/>
          <w:sz w:val="24"/>
          <w:szCs w:val="24"/>
          <w:lang w:eastAsia="ru-RU"/>
        </w:rPr>
        <w:t>4</w:t>
      </w:r>
      <w:r w:rsidRPr="00C24D55">
        <w:rPr>
          <w:rFonts w:ascii="Times New Roman" w:hAnsi="Times New Roman"/>
          <w:b/>
          <w:sz w:val="24"/>
          <w:szCs w:val="24"/>
          <w:lang w:val="ru-RU" w:eastAsia="ru-RU"/>
        </w:rPr>
        <w:t>./1</w:t>
      </w:r>
      <w:r w:rsidRPr="00C24D55">
        <w:rPr>
          <w:rFonts w:ascii="Times New Roman" w:hAnsi="Times New Roman"/>
          <w:b/>
          <w:sz w:val="24"/>
          <w:szCs w:val="24"/>
          <w:lang w:eastAsia="ru-RU"/>
        </w:rPr>
        <w:t>5</w:t>
      </w:r>
      <w:r w:rsidRPr="00C24D55">
        <w:rPr>
          <w:rFonts w:ascii="Times New Roman" w:hAnsi="Times New Roman"/>
          <w:b/>
          <w:sz w:val="24"/>
          <w:szCs w:val="24"/>
          <w:lang w:val="ru-RU" w:eastAsia="ru-RU"/>
        </w:rPr>
        <w:t>.</w:t>
      </w:r>
    </w:p>
    <w:p w14:paraId="6AED9701" w14:textId="77777777" w:rsidR="00ED3F5D" w:rsidRPr="00C24D55" w:rsidRDefault="00ED3F5D" w:rsidP="00ED3F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520"/>
        <w:gridCol w:w="1440"/>
        <w:gridCol w:w="4320"/>
      </w:tblGrid>
      <w:tr w:rsidR="00ED3F5D" w:rsidRPr="00C24D55" w14:paraId="6ADCEAD0" w14:textId="77777777" w:rsidTr="00517624">
        <w:tc>
          <w:tcPr>
            <w:tcW w:w="1728" w:type="dxa"/>
            <w:shd w:val="clear" w:color="auto" w:fill="D9D9D9"/>
          </w:tcPr>
          <w:p w14:paraId="37C6EEFC" w14:textId="77777777" w:rsidR="00ED3F5D" w:rsidRPr="00C24D55" w:rsidRDefault="00ED3F5D" w:rsidP="005176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C24D55">
              <w:rPr>
                <w:rFonts w:ascii="Times New Roman" w:hAnsi="Times New Roman"/>
                <w:sz w:val="20"/>
                <w:szCs w:val="20"/>
                <w:lang w:val="ru-RU" w:eastAsia="ru-RU"/>
              </w:rPr>
              <w:t>Datum/vrijeme održavanja</w:t>
            </w:r>
          </w:p>
        </w:tc>
        <w:tc>
          <w:tcPr>
            <w:tcW w:w="2520" w:type="dxa"/>
            <w:shd w:val="clear" w:color="auto" w:fill="D9D9D9"/>
          </w:tcPr>
          <w:p w14:paraId="65CB097E" w14:textId="77777777" w:rsidR="00ED3F5D" w:rsidRPr="00C24D55" w:rsidRDefault="00ED3F5D" w:rsidP="005176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C24D55">
              <w:rPr>
                <w:rFonts w:ascii="Times New Roman" w:hAnsi="Times New Roman"/>
                <w:sz w:val="20"/>
                <w:szCs w:val="20"/>
                <w:lang w:val="ru-RU" w:eastAsia="ru-RU"/>
              </w:rPr>
              <w:t>Dvorana/br. grupe</w:t>
            </w:r>
          </w:p>
        </w:tc>
        <w:tc>
          <w:tcPr>
            <w:tcW w:w="1440" w:type="dxa"/>
            <w:shd w:val="clear" w:color="auto" w:fill="D9D9D9"/>
          </w:tcPr>
          <w:p w14:paraId="39381FB5" w14:textId="77777777" w:rsidR="00ED3F5D" w:rsidRPr="00C24D55" w:rsidRDefault="00ED3F5D" w:rsidP="005176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C24D55">
              <w:rPr>
                <w:rFonts w:ascii="Times New Roman" w:hAnsi="Times New Roman"/>
                <w:sz w:val="20"/>
                <w:szCs w:val="20"/>
                <w:lang w:val="ru-RU" w:eastAsia="ru-RU"/>
              </w:rPr>
              <w:t>Oblik nastave</w:t>
            </w:r>
          </w:p>
          <w:p w14:paraId="3925430A" w14:textId="77777777" w:rsidR="00ED3F5D" w:rsidRPr="00C24D55" w:rsidRDefault="00ED3F5D" w:rsidP="005176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C24D55">
              <w:rPr>
                <w:rFonts w:ascii="Times New Roman" w:hAnsi="Times New Roman"/>
                <w:sz w:val="20"/>
                <w:szCs w:val="20"/>
                <w:lang w:val="ru-RU" w:eastAsia="ru-RU"/>
              </w:rPr>
              <w:t>(P,S,V)</w:t>
            </w:r>
          </w:p>
        </w:tc>
        <w:tc>
          <w:tcPr>
            <w:tcW w:w="4320" w:type="dxa"/>
            <w:shd w:val="clear" w:color="auto" w:fill="D9D9D9"/>
          </w:tcPr>
          <w:p w14:paraId="658999C4" w14:textId="77777777" w:rsidR="00ED3F5D" w:rsidRPr="00C24D55" w:rsidRDefault="00ED3F5D" w:rsidP="005176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C24D55">
              <w:rPr>
                <w:rFonts w:ascii="Times New Roman" w:hAnsi="Times New Roman"/>
                <w:sz w:val="20"/>
                <w:szCs w:val="20"/>
                <w:lang w:val="ru-RU" w:eastAsia="ru-RU"/>
              </w:rPr>
              <w:t>Tema</w:t>
            </w:r>
          </w:p>
        </w:tc>
      </w:tr>
      <w:tr w:rsidR="00ED3F5D" w:rsidRPr="00C24D55" w14:paraId="725428DC" w14:textId="77777777" w:rsidTr="00517624">
        <w:tc>
          <w:tcPr>
            <w:tcW w:w="1728" w:type="dxa"/>
          </w:tcPr>
          <w:p w14:paraId="38291C02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C24D5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14.10.2014</w:t>
            </w:r>
            <w:r w:rsidRPr="00C24D55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.</w:t>
            </w:r>
          </w:p>
          <w:p w14:paraId="1C2448AD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C24D5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14.30 – 16.00 </w:t>
            </w:r>
            <w:r w:rsidRPr="00C24D55">
              <w:rPr>
                <w:rFonts w:ascii="Times New Roman" w:hAnsi="Times New Roman"/>
                <w:sz w:val="20"/>
                <w:szCs w:val="20"/>
                <w:lang w:val="ru-RU" w:eastAsia="ru-RU"/>
              </w:rPr>
              <w:t>sati</w:t>
            </w:r>
          </w:p>
          <w:p w14:paraId="3704E76B" w14:textId="77777777" w:rsidR="00ED3F5D" w:rsidRPr="00D77701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7701">
              <w:rPr>
                <w:rFonts w:ascii="Times New Roman" w:hAnsi="Times New Roman"/>
                <w:sz w:val="20"/>
                <w:szCs w:val="20"/>
                <w:lang w:eastAsia="ru-RU"/>
              </w:rPr>
              <w:t>16.00 – 17.30 sati</w:t>
            </w:r>
          </w:p>
          <w:p w14:paraId="522ED427" w14:textId="77777777" w:rsidR="00ED3F5D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698DC5AA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7EE5015E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C24D5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15</w:t>
            </w:r>
            <w:r w:rsidRPr="00C24D55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.10.201</w:t>
            </w:r>
            <w:r w:rsidRPr="00C24D5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  <w:r w:rsidRPr="00C24D55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.</w:t>
            </w:r>
          </w:p>
          <w:p w14:paraId="32726198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4D55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r w:rsidRPr="00C24D55">
              <w:rPr>
                <w:rFonts w:ascii="Times New Roman" w:hAnsi="Times New Roman"/>
                <w:sz w:val="20"/>
                <w:szCs w:val="20"/>
                <w:lang w:eastAsia="ru-RU"/>
              </w:rPr>
              <w:t>7.30 – 9.45 sati</w:t>
            </w:r>
          </w:p>
          <w:p w14:paraId="6916D42A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4D55">
              <w:rPr>
                <w:rFonts w:ascii="Times New Roman" w:hAnsi="Times New Roman"/>
                <w:sz w:val="20"/>
                <w:szCs w:val="20"/>
                <w:lang w:eastAsia="ru-RU"/>
              </w:rPr>
              <w:t>9.45 – 12.00 sati</w:t>
            </w:r>
          </w:p>
          <w:p w14:paraId="2BD64832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4D55">
              <w:rPr>
                <w:rFonts w:ascii="Times New Roman" w:hAnsi="Times New Roman"/>
                <w:sz w:val="20"/>
                <w:szCs w:val="20"/>
                <w:lang w:eastAsia="ru-RU"/>
              </w:rPr>
              <w:t>12.00 – 14.15 sati</w:t>
            </w:r>
          </w:p>
          <w:p w14:paraId="569C6015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4D55">
              <w:rPr>
                <w:rFonts w:ascii="Times New Roman" w:hAnsi="Times New Roman"/>
                <w:sz w:val="20"/>
                <w:szCs w:val="20"/>
                <w:lang w:eastAsia="ru-RU"/>
              </w:rPr>
              <w:t>14.15 – 16.30 sati</w:t>
            </w:r>
          </w:p>
          <w:p w14:paraId="481EEF21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C24D55">
              <w:rPr>
                <w:rFonts w:ascii="Times New Roman" w:hAnsi="Times New Roman"/>
                <w:sz w:val="20"/>
                <w:szCs w:val="20"/>
                <w:lang w:eastAsia="ru-RU"/>
              </w:rPr>
              <w:t>16.30 – 18.45 sati</w:t>
            </w:r>
          </w:p>
        </w:tc>
        <w:tc>
          <w:tcPr>
            <w:tcW w:w="2520" w:type="dxa"/>
          </w:tcPr>
          <w:p w14:paraId="65C8953C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14:paraId="5B120D3D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C24D55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Svi studenti</w:t>
            </w:r>
          </w:p>
          <w:p w14:paraId="5E92D352" w14:textId="77777777" w:rsidR="00ED3F5D" w:rsidRPr="009A2EFD" w:rsidRDefault="00ED3F5D" w:rsidP="0051762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A2EF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dv.BOTTERI, ed.centar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REBRO</w:t>
            </w:r>
          </w:p>
          <w:p w14:paraId="41C1DBC9" w14:textId="77777777" w:rsidR="00ED3F5D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4519968B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01B13B40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C24D55">
              <w:rPr>
                <w:rFonts w:ascii="Times New Roman" w:hAnsi="Times New Roman"/>
                <w:sz w:val="20"/>
                <w:szCs w:val="20"/>
                <w:lang w:val="ru-RU" w:eastAsia="ru-RU"/>
              </w:rPr>
              <w:t>Vježbaonica*</w:t>
            </w:r>
          </w:p>
          <w:p w14:paraId="073AB72F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4D55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Grupa </w:t>
            </w:r>
            <w:r w:rsidRPr="00C24D5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  <w:p w14:paraId="72922AA4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4D55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Grupa </w:t>
            </w:r>
            <w:r w:rsidRPr="00C24D55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  <w:p w14:paraId="6C7AB89F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4D55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Grupa </w:t>
            </w:r>
            <w:r w:rsidRPr="00C24D55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  <w:p w14:paraId="3B09A1C6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4D55">
              <w:rPr>
                <w:rFonts w:ascii="Times New Roman" w:hAnsi="Times New Roman"/>
                <w:sz w:val="20"/>
                <w:szCs w:val="20"/>
                <w:lang w:eastAsia="ru-RU"/>
              </w:rPr>
              <w:t>Grupa 4</w:t>
            </w:r>
          </w:p>
          <w:p w14:paraId="7B900610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4D55">
              <w:rPr>
                <w:rFonts w:ascii="Times New Roman" w:hAnsi="Times New Roman"/>
                <w:sz w:val="20"/>
                <w:szCs w:val="20"/>
                <w:lang w:eastAsia="ru-RU"/>
              </w:rPr>
              <w:t>Grupa 5</w:t>
            </w:r>
          </w:p>
        </w:tc>
        <w:tc>
          <w:tcPr>
            <w:tcW w:w="1440" w:type="dxa"/>
          </w:tcPr>
          <w:p w14:paraId="5F458B8C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14:paraId="0A075DE4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C24D55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Predavanje</w:t>
            </w:r>
          </w:p>
          <w:p w14:paraId="57A9BA1C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14:paraId="2555AC8D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14:paraId="62C951AC" w14:textId="77777777" w:rsidR="00ED3F5D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604F1304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549970FF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C24D55">
              <w:rPr>
                <w:rFonts w:ascii="Times New Roman" w:hAnsi="Times New Roman"/>
                <w:sz w:val="20"/>
                <w:szCs w:val="20"/>
                <w:lang w:val="ru-RU" w:eastAsia="ru-RU"/>
              </w:rPr>
              <w:t>Vježba I:</w:t>
            </w:r>
          </w:p>
          <w:p w14:paraId="1D90B9BC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14:paraId="543225A1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14:paraId="22DA8481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14:paraId="341A1BBC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14:paraId="68A6D116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20" w:type="dxa"/>
          </w:tcPr>
          <w:p w14:paraId="62B0385E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14:paraId="1D6F6643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  <w:r w:rsidRPr="00C24D55">
              <w:rPr>
                <w:rFonts w:ascii="Times New Roman" w:hAnsi="Times New Roman"/>
                <w:sz w:val="20"/>
                <w:szCs w:val="24"/>
                <w:lang w:val="ru-RU" w:eastAsia="ru-RU"/>
              </w:rPr>
              <w:t>Biologija mikroorganizama. Patogenost mikroorganizama. Osnove infektivne imunologije. Antibiotici.</w:t>
            </w:r>
            <w:r w:rsidRPr="00D7770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r w:rsidRPr="00D77701">
              <w:rPr>
                <w:rFonts w:ascii="Times New Roman" w:hAnsi="Times New Roman"/>
                <w:sz w:val="20"/>
                <w:szCs w:val="24"/>
                <w:lang w:val="ru-RU" w:eastAsia="ru-RU"/>
              </w:rPr>
              <w:t>Dezinfekcija i sterilizacija. Osnove bolničkih infekcija u stomatologiji. Streptokoki</w:t>
            </w:r>
          </w:p>
          <w:p w14:paraId="55B2D255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  <w:p w14:paraId="483BF759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  <w:r w:rsidRPr="00C24D55">
              <w:rPr>
                <w:rFonts w:ascii="Times New Roman" w:hAnsi="Times New Roman"/>
                <w:sz w:val="20"/>
                <w:szCs w:val="24"/>
                <w:lang w:val="ru-RU" w:eastAsia="ru-RU"/>
              </w:rPr>
              <w:t>Uzgoj i mikroskopiranje bakterija.</w:t>
            </w:r>
          </w:p>
          <w:p w14:paraId="3F8CDD76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14:paraId="1A18C053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14:paraId="4296FC6E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14:paraId="355EDE5B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14:paraId="13850D19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ED3F5D" w:rsidRPr="00C24D55" w14:paraId="47C5AD6A" w14:textId="77777777" w:rsidTr="00517624">
        <w:tc>
          <w:tcPr>
            <w:tcW w:w="1728" w:type="dxa"/>
          </w:tcPr>
          <w:p w14:paraId="21B06347" w14:textId="77777777" w:rsidR="00ED3F5D" w:rsidRDefault="00ED3F5D" w:rsidP="005176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14:paraId="06DD6F3E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24D5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22</w:t>
            </w:r>
            <w:r w:rsidRPr="00C24D55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.10.201</w:t>
            </w:r>
            <w:r w:rsidRPr="00C24D5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  <w:r w:rsidRPr="00C24D55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.</w:t>
            </w:r>
          </w:p>
          <w:p w14:paraId="780145D5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4D55">
              <w:rPr>
                <w:rFonts w:ascii="Times New Roman" w:hAnsi="Times New Roman"/>
                <w:sz w:val="20"/>
                <w:szCs w:val="20"/>
                <w:lang w:eastAsia="ru-RU"/>
              </w:rPr>
              <w:t>7.30 – 9.45 sati</w:t>
            </w:r>
          </w:p>
          <w:p w14:paraId="63E0F1F1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4D55">
              <w:rPr>
                <w:rFonts w:ascii="Times New Roman" w:hAnsi="Times New Roman"/>
                <w:sz w:val="20"/>
                <w:szCs w:val="20"/>
                <w:lang w:eastAsia="ru-RU"/>
              </w:rPr>
              <w:t>9.45 – 12.00 sati</w:t>
            </w:r>
          </w:p>
          <w:p w14:paraId="47AE843D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4D55">
              <w:rPr>
                <w:rFonts w:ascii="Times New Roman" w:hAnsi="Times New Roman"/>
                <w:sz w:val="20"/>
                <w:szCs w:val="20"/>
                <w:lang w:eastAsia="ru-RU"/>
              </w:rPr>
              <w:t>12.00 – 14.15 sati</w:t>
            </w:r>
          </w:p>
          <w:p w14:paraId="0D140243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4D55">
              <w:rPr>
                <w:rFonts w:ascii="Times New Roman" w:hAnsi="Times New Roman"/>
                <w:sz w:val="20"/>
                <w:szCs w:val="20"/>
                <w:lang w:eastAsia="ru-RU"/>
              </w:rPr>
              <w:t>14.15 – 16.30 sati</w:t>
            </w:r>
          </w:p>
          <w:p w14:paraId="53A77F9B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C24D55">
              <w:rPr>
                <w:rFonts w:ascii="Times New Roman" w:hAnsi="Times New Roman"/>
                <w:sz w:val="20"/>
                <w:szCs w:val="20"/>
                <w:lang w:eastAsia="ru-RU"/>
              </w:rPr>
              <w:t>16.30 – 18.45 sati</w:t>
            </w:r>
          </w:p>
        </w:tc>
        <w:tc>
          <w:tcPr>
            <w:tcW w:w="2520" w:type="dxa"/>
          </w:tcPr>
          <w:p w14:paraId="5BD75125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14:paraId="6E50F199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C24D55">
              <w:rPr>
                <w:rFonts w:ascii="Times New Roman" w:hAnsi="Times New Roman"/>
                <w:sz w:val="20"/>
                <w:szCs w:val="20"/>
                <w:lang w:val="ru-RU" w:eastAsia="ru-RU"/>
              </w:rPr>
              <w:t>Vježbaonica</w:t>
            </w:r>
          </w:p>
          <w:p w14:paraId="32516FC5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4D55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Grupa </w:t>
            </w:r>
            <w:r w:rsidRPr="00C24D5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  <w:p w14:paraId="7939B5B3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4D55">
              <w:rPr>
                <w:rFonts w:ascii="Times New Roman" w:hAnsi="Times New Roman"/>
                <w:sz w:val="20"/>
                <w:szCs w:val="20"/>
                <w:lang w:val="ru-RU" w:eastAsia="ru-RU"/>
              </w:rPr>
              <w:t>Grupa</w:t>
            </w:r>
            <w:r w:rsidRPr="00C24D5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</w:t>
            </w:r>
          </w:p>
          <w:p w14:paraId="35FC8BC4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4D55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Grupa </w:t>
            </w:r>
            <w:r w:rsidRPr="00C24D5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3</w:t>
            </w:r>
          </w:p>
          <w:p w14:paraId="348A9BDF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4D55">
              <w:rPr>
                <w:rFonts w:ascii="Times New Roman" w:hAnsi="Times New Roman"/>
                <w:sz w:val="20"/>
                <w:szCs w:val="20"/>
                <w:lang w:eastAsia="ru-RU"/>
              </w:rPr>
              <w:t>Grupa  4</w:t>
            </w:r>
          </w:p>
          <w:p w14:paraId="448A804B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4D55">
              <w:rPr>
                <w:rFonts w:ascii="Times New Roman" w:hAnsi="Times New Roman"/>
                <w:sz w:val="20"/>
                <w:szCs w:val="20"/>
                <w:lang w:eastAsia="ru-RU"/>
              </w:rPr>
              <w:t>Grupa  5</w:t>
            </w:r>
          </w:p>
        </w:tc>
        <w:tc>
          <w:tcPr>
            <w:tcW w:w="1440" w:type="dxa"/>
          </w:tcPr>
          <w:p w14:paraId="1068A5A0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14:paraId="19A69F94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C24D55">
              <w:rPr>
                <w:rFonts w:ascii="Times New Roman" w:hAnsi="Times New Roman"/>
                <w:sz w:val="20"/>
                <w:szCs w:val="20"/>
                <w:lang w:val="ru-RU" w:eastAsia="ru-RU"/>
              </w:rPr>
              <w:t>Vježba II:</w:t>
            </w:r>
          </w:p>
          <w:p w14:paraId="2844A9F0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14:paraId="6D38265D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14:paraId="1E24B73F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14:paraId="0196B04D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14:paraId="0CF6273C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20" w:type="dxa"/>
          </w:tcPr>
          <w:p w14:paraId="5A4BD12F" w14:textId="77777777" w:rsidR="00ED3F5D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29A4D9BF" w14:textId="77777777" w:rsidR="00ED3F5D" w:rsidRPr="00C24D55" w:rsidRDefault="00ED3F5D" w:rsidP="00517624">
            <w:pPr>
              <w:spacing w:after="280" w:afterAutospacing="1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24D55">
              <w:rPr>
                <w:rFonts w:ascii="Times New Roman" w:hAnsi="Times New Roman"/>
                <w:sz w:val="20"/>
                <w:szCs w:val="24"/>
                <w:lang w:val="ru-RU" w:eastAsia="ru-RU"/>
              </w:rPr>
              <w:t>Higijensko pranje ruku, mikrobiološka kontrola sterilizacije i dezinfekcije, testiranje osjetljivosti bakterija na antibiotike. </w:t>
            </w:r>
            <w:r w:rsidRPr="00C24D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  <w:p w14:paraId="34423221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14:paraId="6A89E93D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ED3F5D" w:rsidRPr="00C24D55" w14:paraId="5CA7EBDF" w14:textId="77777777" w:rsidTr="00517624">
        <w:tc>
          <w:tcPr>
            <w:tcW w:w="1728" w:type="dxa"/>
          </w:tcPr>
          <w:p w14:paraId="059A96B3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C24D55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2</w:t>
            </w:r>
            <w:r w:rsidRPr="00C24D5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</w:t>
            </w:r>
            <w:r w:rsidRPr="00C24D55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.10.201</w:t>
            </w:r>
            <w:r w:rsidRPr="00C24D5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  <w:r w:rsidRPr="00C24D55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.</w:t>
            </w:r>
          </w:p>
          <w:p w14:paraId="169406AE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C24D55">
              <w:rPr>
                <w:rFonts w:ascii="Times New Roman" w:hAnsi="Times New Roman"/>
                <w:sz w:val="20"/>
                <w:szCs w:val="20"/>
                <w:lang w:val="ru-RU" w:eastAsia="ru-RU"/>
              </w:rPr>
              <w:t>13.45 – 15.15</w:t>
            </w:r>
          </w:p>
          <w:p w14:paraId="47D0F6C9" w14:textId="77777777" w:rsidR="00ED3F5D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369851FD" w14:textId="77777777" w:rsidR="00ED3F5D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0C8E3001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C24D55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2</w:t>
            </w:r>
            <w:r w:rsidRPr="00C24D5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</w:t>
            </w:r>
            <w:r w:rsidRPr="00C24D55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.10.201</w:t>
            </w:r>
            <w:r w:rsidRPr="00C24D5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  <w:r w:rsidRPr="00C24D55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.</w:t>
            </w:r>
          </w:p>
          <w:p w14:paraId="45D448B7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C24D55">
              <w:rPr>
                <w:rFonts w:ascii="Times New Roman" w:hAnsi="Times New Roman"/>
                <w:sz w:val="20"/>
                <w:szCs w:val="20"/>
                <w:lang w:val="ru-RU" w:eastAsia="ru-RU"/>
              </w:rPr>
              <w:t>14.30 – 16.00</w:t>
            </w:r>
          </w:p>
          <w:p w14:paraId="7BF670B7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14:paraId="384F0D53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4BBEF1E8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24D55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2</w:t>
            </w:r>
            <w:r w:rsidRPr="00C24D5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</w:t>
            </w:r>
            <w:r w:rsidRPr="00C24D55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.10.201</w:t>
            </w:r>
            <w:r w:rsidRPr="00C24D5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  <w:r w:rsidRPr="00C24D55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.</w:t>
            </w:r>
          </w:p>
          <w:p w14:paraId="7753396E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4D55">
              <w:rPr>
                <w:rFonts w:ascii="Times New Roman" w:hAnsi="Times New Roman"/>
                <w:sz w:val="20"/>
                <w:szCs w:val="20"/>
                <w:lang w:eastAsia="ru-RU"/>
              </w:rPr>
              <w:t>7.30 – 9.45 sati</w:t>
            </w:r>
          </w:p>
          <w:p w14:paraId="4ECF1D3B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4D55">
              <w:rPr>
                <w:rFonts w:ascii="Times New Roman" w:hAnsi="Times New Roman"/>
                <w:sz w:val="20"/>
                <w:szCs w:val="20"/>
                <w:lang w:eastAsia="ru-RU"/>
              </w:rPr>
              <w:t>9.45 – 12.00 sati</w:t>
            </w:r>
          </w:p>
          <w:p w14:paraId="7AA14C67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4D55">
              <w:rPr>
                <w:rFonts w:ascii="Times New Roman" w:hAnsi="Times New Roman"/>
                <w:sz w:val="20"/>
                <w:szCs w:val="20"/>
                <w:lang w:eastAsia="ru-RU"/>
              </w:rPr>
              <w:t>12.00 – 14.15 sati</w:t>
            </w:r>
          </w:p>
          <w:p w14:paraId="18FD01CF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4D55">
              <w:rPr>
                <w:rFonts w:ascii="Times New Roman" w:hAnsi="Times New Roman"/>
                <w:sz w:val="20"/>
                <w:szCs w:val="20"/>
                <w:lang w:eastAsia="ru-RU"/>
              </w:rPr>
              <w:t>14.15 – 16.30 sati</w:t>
            </w:r>
          </w:p>
          <w:p w14:paraId="3D3B1560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C24D55">
              <w:rPr>
                <w:rFonts w:ascii="Times New Roman" w:hAnsi="Times New Roman"/>
                <w:sz w:val="20"/>
                <w:szCs w:val="20"/>
                <w:lang w:eastAsia="ru-RU"/>
              </w:rPr>
              <w:t>16.30 – 18.45 sati</w:t>
            </w:r>
          </w:p>
        </w:tc>
        <w:tc>
          <w:tcPr>
            <w:tcW w:w="2520" w:type="dxa"/>
          </w:tcPr>
          <w:p w14:paraId="1EAFE00A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14:paraId="5C32A324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C24D55">
              <w:rPr>
                <w:rFonts w:ascii="Times New Roman" w:hAnsi="Times New Roman"/>
                <w:sz w:val="20"/>
                <w:szCs w:val="20"/>
                <w:lang w:val="ru-RU" w:eastAsia="ru-RU"/>
              </w:rPr>
              <w:t>Grupa I</w:t>
            </w:r>
          </w:p>
          <w:p w14:paraId="1DA98F2C" w14:textId="77777777" w:rsidR="00ED3F5D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4D55">
              <w:rPr>
                <w:rFonts w:ascii="Times New Roman" w:hAnsi="Times New Roman"/>
                <w:sz w:val="20"/>
                <w:szCs w:val="20"/>
                <w:lang w:val="ru-RU" w:eastAsia="ru-RU"/>
              </w:rPr>
              <w:t>Grupa II</w:t>
            </w:r>
            <w:r w:rsidRPr="00C24D5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  <w:p w14:paraId="0CE63E77" w14:textId="77777777" w:rsidR="00ED3F5D" w:rsidRPr="009A2EFD" w:rsidRDefault="00ED3F5D" w:rsidP="005176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A2EF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5.velika desno Istočni c.</w:t>
            </w:r>
          </w:p>
          <w:p w14:paraId="77F70689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C24D55">
              <w:rPr>
                <w:rFonts w:ascii="Times New Roman" w:hAnsi="Times New Roman"/>
                <w:sz w:val="20"/>
                <w:szCs w:val="20"/>
                <w:lang w:eastAsia="ru-RU"/>
              </w:rPr>
              <w:t>G</w:t>
            </w:r>
            <w:r w:rsidRPr="00C24D55">
              <w:rPr>
                <w:rFonts w:ascii="Times New Roman" w:hAnsi="Times New Roman"/>
                <w:sz w:val="20"/>
                <w:szCs w:val="20"/>
                <w:lang w:val="ru-RU" w:eastAsia="ru-RU"/>
              </w:rPr>
              <w:t>rupa III</w:t>
            </w:r>
          </w:p>
          <w:p w14:paraId="5AC2B585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4D55">
              <w:rPr>
                <w:rFonts w:ascii="Times New Roman" w:hAnsi="Times New Roman"/>
                <w:sz w:val="20"/>
                <w:szCs w:val="20"/>
                <w:lang w:val="ru-RU" w:eastAsia="ru-RU"/>
              </w:rPr>
              <w:t>Grupa IV</w:t>
            </w:r>
          </w:p>
          <w:p w14:paraId="7ABAA3FA" w14:textId="77777777" w:rsidR="00ED3F5D" w:rsidRPr="009A2EFD" w:rsidRDefault="00ED3F5D" w:rsidP="005176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A2EF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5.velika desno Istočni c.</w:t>
            </w:r>
          </w:p>
          <w:p w14:paraId="6531A6E7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3CDCDA23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7FA951F8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4D55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Grupa </w:t>
            </w:r>
            <w:r w:rsidRPr="00C24D5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  <w:p w14:paraId="1DBA8E75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4D55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Grupa </w:t>
            </w:r>
            <w:r w:rsidRPr="00C24D5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</w:t>
            </w:r>
          </w:p>
          <w:p w14:paraId="18F7DF9F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4D55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Grupa </w:t>
            </w:r>
            <w:r w:rsidRPr="00C24D5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3</w:t>
            </w:r>
          </w:p>
          <w:p w14:paraId="784A8451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4D55">
              <w:rPr>
                <w:rFonts w:ascii="Times New Roman" w:hAnsi="Times New Roman"/>
                <w:sz w:val="20"/>
                <w:szCs w:val="20"/>
                <w:lang w:eastAsia="ru-RU"/>
              </w:rPr>
              <w:t>Grupa  4</w:t>
            </w:r>
          </w:p>
          <w:p w14:paraId="5DC3020C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4D55">
              <w:rPr>
                <w:rFonts w:ascii="Times New Roman" w:hAnsi="Times New Roman"/>
                <w:sz w:val="20"/>
                <w:szCs w:val="20"/>
                <w:lang w:eastAsia="ru-RU"/>
              </w:rPr>
              <w:t>Grupa  5</w:t>
            </w:r>
          </w:p>
          <w:p w14:paraId="1D32727C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14:paraId="335EB6A5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5391A93D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C24D55">
              <w:rPr>
                <w:rFonts w:ascii="Times New Roman" w:hAnsi="Times New Roman"/>
                <w:sz w:val="20"/>
                <w:szCs w:val="20"/>
                <w:lang w:val="ru-RU" w:eastAsia="ru-RU"/>
              </w:rPr>
              <w:t>Seminar</w:t>
            </w:r>
          </w:p>
          <w:p w14:paraId="16166613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14:paraId="7456A35E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3AC63D64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622E0310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C24D55">
              <w:rPr>
                <w:rFonts w:ascii="Times New Roman" w:hAnsi="Times New Roman"/>
                <w:sz w:val="20"/>
                <w:szCs w:val="20"/>
                <w:lang w:val="ru-RU" w:eastAsia="ru-RU"/>
              </w:rPr>
              <w:t>Seminar</w:t>
            </w:r>
          </w:p>
          <w:p w14:paraId="1A385F92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14:paraId="7FB726F2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305E19FC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C24D55">
              <w:rPr>
                <w:rFonts w:ascii="Times New Roman" w:hAnsi="Times New Roman"/>
                <w:sz w:val="20"/>
                <w:szCs w:val="20"/>
                <w:lang w:val="ru-RU" w:eastAsia="ru-RU"/>
              </w:rPr>
              <w:t>Vježba III:</w:t>
            </w:r>
          </w:p>
          <w:p w14:paraId="2517ACFE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14:paraId="18545AF3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14:paraId="7731EB79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14:paraId="512380EF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20" w:type="dxa"/>
          </w:tcPr>
          <w:p w14:paraId="5A1633F4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  <w:p w14:paraId="20D3FD65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  <w:r w:rsidRPr="00C24D55">
              <w:rPr>
                <w:rFonts w:ascii="Times New Roman" w:hAnsi="Times New Roman"/>
                <w:sz w:val="20"/>
                <w:szCs w:val="24"/>
                <w:lang w:val="ru-RU" w:eastAsia="ru-RU"/>
              </w:rPr>
              <w:t>Streptokoki, stafilokoki.</w:t>
            </w:r>
          </w:p>
          <w:p w14:paraId="7FACD8CA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14:paraId="2505BA11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  <w:p w14:paraId="67BFDB3E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  <w:p w14:paraId="464AB4C9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  <w:r w:rsidRPr="00C24D55">
              <w:rPr>
                <w:rFonts w:ascii="Times New Roman" w:hAnsi="Times New Roman"/>
                <w:sz w:val="20"/>
                <w:szCs w:val="24"/>
                <w:lang w:val="ru-RU" w:eastAsia="ru-RU"/>
              </w:rPr>
              <w:t>Streptokoki, stafilokoki.</w:t>
            </w:r>
          </w:p>
          <w:p w14:paraId="3B066600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14:paraId="7F83E5D0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  <w:p w14:paraId="02145846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  <w:r w:rsidRPr="00C24D55">
              <w:rPr>
                <w:rFonts w:ascii="Times New Roman" w:hAnsi="Times New Roman"/>
                <w:sz w:val="20"/>
                <w:szCs w:val="24"/>
                <w:lang w:val="ru-RU" w:eastAsia="ru-RU"/>
              </w:rPr>
              <w:t>Kultivacija i mikroskopija gram pozitivnih koka.</w:t>
            </w:r>
          </w:p>
          <w:p w14:paraId="618B24B5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14:paraId="320C2533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14:paraId="16FBE029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14:paraId="57D33513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D3F5D" w:rsidRPr="00C24D55" w14:paraId="358C692A" w14:textId="77777777" w:rsidTr="00517624">
        <w:tc>
          <w:tcPr>
            <w:tcW w:w="1728" w:type="dxa"/>
          </w:tcPr>
          <w:p w14:paraId="3110BF47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C24D5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03.11.2014</w:t>
            </w:r>
            <w:r w:rsidRPr="00C24D55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.</w:t>
            </w:r>
          </w:p>
          <w:p w14:paraId="6A86C488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4D55"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  <w:r w:rsidRPr="00C24D55">
              <w:rPr>
                <w:rFonts w:ascii="Times New Roman" w:hAnsi="Times New Roman"/>
                <w:sz w:val="20"/>
                <w:szCs w:val="20"/>
                <w:lang w:eastAsia="ru-RU"/>
              </w:rPr>
              <w:t>3.45</w:t>
            </w:r>
            <w:r w:rsidRPr="00C24D55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– 1</w:t>
            </w:r>
            <w:r w:rsidRPr="00C24D55">
              <w:rPr>
                <w:rFonts w:ascii="Times New Roman" w:hAnsi="Times New Roman"/>
                <w:sz w:val="20"/>
                <w:szCs w:val="20"/>
                <w:lang w:eastAsia="ru-RU"/>
              </w:rPr>
              <w:t>5.15</w:t>
            </w:r>
            <w:r w:rsidRPr="00C24D55">
              <w:rPr>
                <w:rFonts w:ascii="Times New Roman" w:hAnsi="Times New Roman"/>
                <w:sz w:val="20"/>
                <w:szCs w:val="20"/>
                <w:lang w:val="ru-RU" w:eastAsia="ru-RU"/>
              </w:rPr>
              <w:t>sati</w:t>
            </w:r>
          </w:p>
          <w:p w14:paraId="4F2E8905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474B6912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24D5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04.11.2014.</w:t>
            </w:r>
          </w:p>
          <w:p w14:paraId="330AB2BA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4D55">
              <w:rPr>
                <w:rFonts w:ascii="Times New Roman" w:hAnsi="Times New Roman"/>
                <w:sz w:val="20"/>
                <w:szCs w:val="20"/>
                <w:lang w:eastAsia="ru-RU"/>
              </w:rPr>
              <w:t>14.30 – 16.00 sati</w:t>
            </w:r>
          </w:p>
          <w:p w14:paraId="3C776595" w14:textId="77777777" w:rsidR="00ED3F5D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4B80E111" w14:textId="77777777" w:rsidR="00ED3F5D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2A471E25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055C4A89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C24D5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05.11.2014.</w:t>
            </w:r>
          </w:p>
          <w:p w14:paraId="40A41C1F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4D55">
              <w:rPr>
                <w:rFonts w:ascii="Times New Roman" w:hAnsi="Times New Roman"/>
                <w:sz w:val="20"/>
                <w:szCs w:val="20"/>
                <w:lang w:eastAsia="ru-RU"/>
              </w:rPr>
              <w:t>7.30 – 9.45 sati</w:t>
            </w:r>
          </w:p>
          <w:p w14:paraId="72D7AD7F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4D55">
              <w:rPr>
                <w:rFonts w:ascii="Times New Roman" w:hAnsi="Times New Roman"/>
                <w:sz w:val="20"/>
                <w:szCs w:val="20"/>
                <w:lang w:eastAsia="ru-RU"/>
              </w:rPr>
              <w:t>9.45 – 12.00 sati</w:t>
            </w:r>
          </w:p>
          <w:p w14:paraId="5727D1FA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4D55">
              <w:rPr>
                <w:rFonts w:ascii="Times New Roman" w:hAnsi="Times New Roman"/>
                <w:sz w:val="20"/>
                <w:szCs w:val="20"/>
                <w:lang w:eastAsia="ru-RU"/>
              </w:rPr>
              <w:t>12.00 – 14.15 sati</w:t>
            </w:r>
          </w:p>
          <w:p w14:paraId="2DAF52F1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4D55">
              <w:rPr>
                <w:rFonts w:ascii="Times New Roman" w:hAnsi="Times New Roman"/>
                <w:sz w:val="20"/>
                <w:szCs w:val="20"/>
                <w:lang w:eastAsia="ru-RU"/>
              </w:rPr>
              <w:t>14.15 – 16.30 sati</w:t>
            </w:r>
          </w:p>
          <w:p w14:paraId="3A0DA957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4D55">
              <w:rPr>
                <w:rFonts w:ascii="Times New Roman" w:hAnsi="Times New Roman"/>
                <w:sz w:val="20"/>
                <w:szCs w:val="20"/>
                <w:lang w:eastAsia="ru-RU"/>
              </w:rPr>
              <w:t>16.30 – 18.45 sati</w:t>
            </w:r>
          </w:p>
          <w:p w14:paraId="39263484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14:paraId="09B9717D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520" w:type="dxa"/>
          </w:tcPr>
          <w:p w14:paraId="2A439178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4D5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Grupa I</w:t>
            </w:r>
          </w:p>
          <w:p w14:paraId="7D305FE3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4D55">
              <w:rPr>
                <w:rFonts w:ascii="Times New Roman" w:hAnsi="Times New Roman"/>
                <w:sz w:val="20"/>
                <w:szCs w:val="20"/>
                <w:lang w:eastAsia="ru-RU"/>
              </w:rPr>
              <w:t>Grupa II</w:t>
            </w:r>
          </w:p>
          <w:p w14:paraId="43DB899E" w14:textId="77777777" w:rsidR="00ED3F5D" w:rsidRPr="009A2EFD" w:rsidRDefault="00ED3F5D" w:rsidP="005176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A2EF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5.velika desno Istočni c.</w:t>
            </w:r>
          </w:p>
          <w:p w14:paraId="583B3981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C24D5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14:paraId="7319F229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C24D55">
              <w:rPr>
                <w:rFonts w:ascii="Times New Roman" w:hAnsi="Times New Roman"/>
                <w:sz w:val="20"/>
                <w:szCs w:val="20"/>
                <w:lang w:val="ru-RU" w:eastAsia="ru-RU"/>
              </w:rPr>
              <w:t>Grupa III</w:t>
            </w:r>
          </w:p>
          <w:p w14:paraId="456C091A" w14:textId="77777777" w:rsidR="00ED3F5D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4D55">
              <w:rPr>
                <w:rFonts w:ascii="Times New Roman" w:hAnsi="Times New Roman"/>
                <w:sz w:val="20"/>
                <w:szCs w:val="20"/>
                <w:lang w:val="ru-RU" w:eastAsia="ru-RU"/>
              </w:rPr>
              <w:t>Grupa IV</w:t>
            </w:r>
          </w:p>
          <w:p w14:paraId="5CA60E2C" w14:textId="77777777" w:rsidR="00ED3F5D" w:rsidRPr="009A2EFD" w:rsidRDefault="00ED3F5D" w:rsidP="005176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A2EF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5.velika desno Istočni c.</w:t>
            </w:r>
          </w:p>
          <w:p w14:paraId="697AA51E" w14:textId="77777777" w:rsidR="00ED3F5D" w:rsidRPr="009A2EFD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211D68C3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0048B3CC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4D55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Grupa </w:t>
            </w:r>
            <w:r w:rsidRPr="00C24D5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  <w:p w14:paraId="00263A02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4D55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Grupa </w:t>
            </w:r>
            <w:r w:rsidRPr="00C24D5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</w:t>
            </w:r>
          </w:p>
          <w:p w14:paraId="558C083D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4D55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Grupa </w:t>
            </w:r>
            <w:r w:rsidRPr="00C24D5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3</w:t>
            </w:r>
          </w:p>
          <w:p w14:paraId="7824E622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4D55">
              <w:rPr>
                <w:rFonts w:ascii="Times New Roman" w:hAnsi="Times New Roman"/>
                <w:sz w:val="20"/>
                <w:szCs w:val="20"/>
                <w:lang w:eastAsia="ru-RU"/>
              </w:rPr>
              <w:t>Grupa  4</w:t>
            </w:r>
          </w:p>
          <w:p w14:paraId="3A9DA6B4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4D55">
              <w:rPr>
                <w:rFonts w:ascii="Times New Roman" w:hAnsi="Times New Roman"/>
                <w:sz w:val="20"/>
                <w:szCs w:val="20"/>
                <w:lang w:eastAsia="ru-RU"/>
              </w:rPr>
              <w:t>Grupa  5</w:t>
            </w:r>
          </w:p>
          <w:p w14:paraId="4D112713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2614DC05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094976AC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14:paraId="625A6991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C24D55"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>Seminar</w:t>
            </w:r>
          </w:p>
          <w:p w14:paraId="4190CBA6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14:paraId="6AE16F53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6578C30E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64DFCC52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C24D55">
              <w:rPr>
                <w:rFonts w:ascii="Times New Roman" w:hAnsi="Times New Roman"/>
                <w:sz w:val="20"/>
                <w:szCs w:val="20"/>
                <w:lang w:val="ru-RU" w:eastAsia="ru-RU"/>
              </w:rPr>
              <w:t>Seminar</w:t>
            </w:r>
          </w:p>
          <w:p w14:paraId="78AE56A1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14:paraId="533E4D75" w14:textId="77777777" w:rsidR="00ED3F5D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182E5BCC" w14:textId="77777777" w:rsidR="00ED3F5D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45844FDD" w14:textId="77777777" w:rsidR="00ED3F5D" w:rsidRPr="009A2EFD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7FF8B84F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C24D55">
              <w:rPr>
                <w:rFonts w:ascii="Times New Roman" w:hAnsi="Times New Roman"/>
                <w:sz w:val="20"/>
                <w:szCs w:val="20"/>
                <w:lang w:val="ru-RU" w:eastAsia="ru-RU"/>
              </w:rPr>
              <w:t>Vježba IV:</w:t>
            </w:r>
          </w:p>
          <w:p w14:paraId="03C3A58A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14:paraId="03B255E9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14:paraId="6B9676A7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14:paraId="0652C88D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14:paraId="30E481A5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20" w:type="dxa"/>
          </w:tcPr>
          <w:p w14:paraId="494E682A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  <w:r w:rsidRPr="00C24D55">
              <w:rPr>
                <w:rFonts w:ascii="Times New Roman" w:hAnsi="Times New Roman"/>
                <w:sz w:val="20"/>
                <w:szCs w:val="24"/>
                <w:lang w:val="ru-RU" w:eastAsia="ru-RU"/>
              </w:rPr>
              <w:t>Najserije, hemofilne bakterije, aktinobacili, aktinomicete</w:t>
            </w:r>
          </w:p>
          <w:p w14:paraId="5FFEE933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  <w:p w14:paraId="5145307A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  <w:p w14:paraId="6661A830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  <w:r w:rsidRPr="00C24D55">
              <w:rPr>
                <w:rFonts w:ascii="Times New Roman" w:hAnsi="Times New Roman"/>
                <w:sz w:val="20"/>
                <w:szCs w:val="24"/>
                <w:lang w:val="ru-RU" w:eastAsia="ru-RU"/>
              </w:rPr>
              <w:t>Najserije, hemofilne bakterije, aktinobacili, aktinomicete</w:t>
            </w:r>
          </w:p>
          <w:p w14:paraId="4B7E1A8B" w14:textId="77777777" w:rsidR="00ED3F5D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  <w:p w14:paraId="3FCD2FEC" w14:textId="77777777" w:rsidR="00ED3F5D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  <w:p w14:paraId="3DB43A04" w14:textId="77777777" w:rsidR="00ED3F5D" w:rsidRPr="009A2EFD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  <w:p w14:paraId="462277A8" w14:textId="77777777" w:rsidR="00ED3F5D" w:rsidRPr="00C24D55" w:rsidRDefault="00ED3F5D" w:rsidP="00517624">
            <w:pPr>
              <w:spacing w:after="280" w:afterAutospacing="1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24D55">
              <w:rPr>
                <w:rFonts w:ascii="Times New Roman" w:hAnsi="Times New Roman"/>
                <w:sz w:val="20"/>
                <w:szCs w:val="24"/>
                <w:lang w:val="ru-RU" w:eastAsia="ru-RU"/>
              </w:rPr>
              <w:t>Kultivacija i mikroskopija najserija, hemofilnih bakterija, aktinobacija i aktinomiceta</w:t>
            </w:r>
            <w:r w:rsidRPr="00C24D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  <w:p w14:paraId="33553775" w14:textId="77777777" w:rsidR="00ED3F5D" w:rsidRPr="00C24D55" w:rsidRDefault="00ED3F5D" w:rsidP="00517624">
            <w:pPr>
              <w:spacing w:after="280" w:afterAutospacing="1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14:paraId="673D4BA8" w14:textId="77777777" w:rsidR="00ED3F5D" w:rsidRPr="00C24D55" w:rsidRDefault="00ED3F5D" w:rsidP="00517624">
            <w:pPr>
              <w:spacing w:after="280" w:afterAutospacing="1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ED3F5D" w:rsidRPr="00C24D55" w14:paraId="02AE2944" w14:textId="77777777" w:rsidTr="00517624">
        <w:tc>
          <w:tcPr>
            <w:tcW w:w="1728" w:type="dxa"/>
          </w:tcPr>
          <w:p w14:paraId="66AB30C5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24D5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lastRenderedPageBreak/>
              <w:t>10</w:t>
            </w:r>
            <w:r w:rsidRPr="00C24D55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.11.201</w:t>
            </w:r>
            <w:r w:rsidRPr="00C24D5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4.</w:t>
            </w:r>
          </w:p>
          <w:p w14:paraId="507ADE77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4D55">
              <w:rPr>
                <w:rFonts w:ascii="Times New Roman" w:hAnsi="Times New Roman"/>
                <w:sz w:val="20"/>
                <w:szCs w:val="20"/>
                <w:lang w:val="ru-RU" w:eastAsia="ru-RU"/>
              </w:rPr>
              <w:t>13.45 – 15.15 sati</w:t>
            </w:r>
          </w:p>
          <w:p w14:paraId="14B56076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14:paraId="0D42518F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C24D5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11</w:t>
            </w:r>
            <w:r w:rsidRPr="00C24D55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.11.201</w:t>
            </w:r>
            <w:r w:rsidRPr="00C24D5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  <w:r w:rsidRPr="00C24D55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.</w:t>
            </w:r>
          </w:p>
          <w:p w14:paraId="443F8163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C24D55">
              <w:rPr>
                <w:rFonts w:ascii="Times New Roman" w:hAnsi="Times New Roman"/>
                <w:sz w:val="20"/>
                <w:szCs w:val="20"/>
                <w:lang w:val="ru-RU" w:eastAsia="ru-RU"/>
              </w:rPr>
              <w:t>14.30 – 16.00 sati</w:t>
            </w:r>
          </w:p>
          <w:p w14:paraId="535393C5" w14:textId="77777777" w:rsidR="00ED3F5D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4858E07B" w14:textId="77777777" w:rsidR="00ED3F5D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14A8A873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C24D5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12</w:t>
            </w:r>
            <w:r w:rsidRPr="00C24D55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.11.201</w:t>
            </w:r>
            <w:r w:rsidRPr="00C24D5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  <w:r w:rsidRPr="00C24D55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.</w:t>
            </w:r>
          </w:p>
          <w:p w14:paraId="25530E7C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4D55">
              <w:rPr>
                <w:rFonts w:ascii="Times New Roman" w:hAnsi="Times New Roman"/>
                <w:sz w:val="20"/>
                <w:szCs w:val="20"/>
                <w:lang w:eastAsia="ru-RU"/>
              </w:rPr>
              <w:t>7.30 – 9.45 sati</w:t>
            </w:r>
          </w:p>
          <w:p w14:paraId="7E5F6231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4D55">
              <w:rPr>
                <w:rFonts w:ascii="Times New Roman" w:hAnsi="Times New Roman"/>
                <w:sz w:val="20"/>
                <w:szCs w:val="20"/>
                <w:lang w:eastAsia="ru-RU"/>
              </w:rPr>
              <w:t>9.45 – 12.00 sati</w:t>
            </w:r>
          </w:p>
          <w:p w14:paraId="2C46E604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4D55">
              <w:rPr>
                <w:rFonts w:ascii="Times New Roman" w:hAnsi="Times New Roman"/>
                <w:sz w:val="20"/>
                <w:szCs w:val="20"/>
                <w:lang w:eastAsia="ru-RU"/>
              </w:rPr>
              <w:t>12.00 – 14.15 sati</w:t>
            </w:r>
          </w:p>
          <w:p w14:paraId="36F2F6CE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4D55">
              <w:rPr>
                <w:rFonts w:ascii="Times New Roman" w:hAnsi="Times New Roman"/>
                <w:sz w:val="20"/>
                <w:szCs w:val="20"/>
                <w:lang w:eastAsia="ru-RU"/>
              </w:rPr>
              <w:t>14.15 – 16.30 sati</w:t>
            </w:r>
          </w:p>
          <w:p w14:paraId="21F2FE07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C24D55">
              <w:rPr>
                <w:rFonts w:ascii="Times New Roman" w:hAnsi="Times New Roman"/>
                <w:sz w:val="20"/>
                <w:szCs w:val="20"/>
                <w:lang w:eastAsia="ru-RU"/>
              </w:rPr>
              <w:t>16.30 – 18.45 sati</w:t>
            </w:r>
          </w:p>
        </w:tc>
        <w:tc>
          <w:tcPr>
            <w:tcW w:w="2520" w:type="dxa"/>
          </w:tcPr>
          <w:p w14:paraId="02080712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C24D55">
              <w:rPr>
                <w:rFonts w:ascii="Times New Roman" w:hAnsi="Times New Roman"/>
                <w:sz w:val="20"/>
                <w:szCs w:val="20"/>
                <w:lang w:val="ru-RU" w:eastAsia="ru-RU"/>
              </w:rPr>
              <w:t>Grupa I</w:t>
            </w:r>
          </w:p>
          <w:p w14:paraId="0903FDAE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4D55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Grupa </w:t>
            </w:r>
          </w:p>
          <w:p w14:paraId="7927C245" w14:textId="77777777" w:rsidR="00ED3F5D" w:rsidRPr="009A2EFD" w:rsidRDefault="00ED3F5D" w:rsidP="0051762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9A2EFD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5.velika desno Istočni c.</w:t>
            </w:r>
          </w:p>
          <w:p w14:paraId="0554BB89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  <w:p w14:paraId="1EAB1F4F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4D55">
              <w:rPr>
                <w:rFonts w:ascii="Times New Roman" w:hAnsi="Times New Roman"/>
                <w:sz w:val="20"/>
                <w:szCs w:val="20"/>
                <w:lang w:val="ru-RU" w:eastAsia="ru-RU"/>
              </w:rPr>
              <w:t>Grupa III</w:t>
            </w:r>
          </w:p>
          <w:p w14:paraId="25DCD771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4D55">
              <w:rPr>
                <w:rFonts w:ascii="Times New Roman" w:hAnsi="Times New Roman"/>
                <w:sz w:val="20"/>
                <w:szCs w:val="20"/>
                <w:lang w:val="ru-RU" w:eastAsia="ru-RU"/>
              </w:rPr>
              <w:t>Grupa IV</w:t>
            </w:r>
          </w:p>
          <w:p w14:paraId="2441D74E" w14:textId="77777777" w:rsidR="00ED3F5D" w:rsidRPr="009A2EFD" w:rsidRDefault="00ED3F5D" w:rsidP="005176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A2EF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5.velika desno Istočni c.</w:t>
            </w:r>
          </w:p>
          <w:p w14:paraId="0CED893B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0FB65143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4D55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Grupa </w:t>
            </w:r>
            <w:r w:rsidRPr="00C24D5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  <w:p w14:paraId="60582CFD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4D55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Grupa </w:t>
            </w:r>
            <w:r w:rsidRPr="00C24D5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</w:t>
            </w:r>
          </w:p>
          <w:p w14:paraId="31C2C1D9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4D55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Grupa </w:t>
            </w:r>
            <w:r w:rsidRPr="00C24D5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3</w:t>
            </w:r>
          </w:p>
          <w:p w14:paraId="179376CE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4D55">
              <w:rPr>
                <w:rFonts w:ascii="Times New Roman" w:hAnsi="Times New Roman"/>
                <w:sz w:val="20"/>
                <w:szCs w:val="20"/>
                <w:lang w:eastAsia="ru-RU"/>
              </w:rPr>
              <w:t>Grupa  4</w:t>
            </w:r>
          </w:p>
          <w:p w14:paraId="0F416F91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4D55">
              <w:rPr>
                <w:rFonts w:ascii="Times New Roman" w:hAnsi="Times New Roman"/>
                <w:sz w:val="20"/>
                <w:szCs w:val="20"/>
                <w:lang w:eastAsia="ru-RU"/>
              </w:rPr>
              <w:t>Grupa  5</w:t>
            </w:r>
          </w:p>
        </w:tc>
        <w:tc>
          <w:tcPr>
            <w:tcW w:w="1440" w:type="dxa"/>
          </w:tcPr>
          <w:p w14:paraId="5C61C007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C24D55">
              <w:rPr>
                <w:rFonts w:ascii="Times New Roman" w:hAnsi="Times New Roman"/>
                <w:sz w:val="20"/>
                <w:szCs w:val="20"/>
                <w:lang w:val="ru-RU" w:eastAsia="ru-RU"/>
              </w:rPr>
              <w:t>Seminar</w:t>
            </w:r>
          </w:p>
          <w:p w14:paraId="2D10A8C8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14:paraId="7327CB22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14:paraId="58A8C652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C24D55">
              <w:rPr>
                <w:rFonts w:ascii="Times New Roman" w:hAnsi="Times New Roman"/>
                <w:sz w:val="20"/>
                <w:szCs w:val="20"/>
                <w:lang w:val="ru-RU" w:eastAsia="ru-RU"/>
              </w:rPr>
              <w:t>Seminar</w:t>
            </w:r>
          </w:p>
          <w:p w14:paraId="5DCD1213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14:paraId="1F3B5E63" w14:textId="77777777" w:rsidR="00ED3F5D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43A0BCA1" w14:textId="77777777" w:rsidR="00ED3F5D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08713CF7" w14:textId="77777777" w:rsidR="00ED3F5D" w:rsidRPr="009A2EFD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7B3C865A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C24D55">
              <w:rPr>
                <w:rFonts w:ascii="Times New Roman" w:hAnsi="Times New Roman"/>
                <w:sz w:val="20"/>
                <w:szCs w:val="20"/>
                <w:lang w:val="ru-RU" w:eastAsia="ru-RU"/>
              </w:rPr>
              <w:t>Vježba V:</w:t>
            </w:r>
          </w:p>
          <w:p w14:paraId="5BFB147E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14:paraId="4A4E11E5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14:paraId="30115C27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20" w:type="dxa"/>
          </w:tcPr>
          <w:p w14:paraId="25091578" w14:textId="77777777" w:rsidR="00ED3F5D" w:rsidRPr="00C24D55" w:rsidRDefault="00ED3F5D" w:rsidP="00517624">
            <w:pPr>
              <w:spacing w:after="280" w:afterAutospacing="1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24D55">
              <w:rPr>
                <w:rFonts w:ascii="Times New Roman" w:hAnsi="Times New Roman"/>
                <w:sz w:val="20"/>
                <w:szCs w:val="24"/>
                <w:lang w:val="ru-RU" w:eastAsia="ru-RU"/>
              </w:rPr>
              <w:t>Enterobakterije. Vibrioni. Kampilobakter. Helikobakter.</w:t>
            </w:r>
            <w:r w:rsidRPr="00C24D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  <w:p w14:paraId="68895324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  <w:r w:rsidRPr="00C24D55">
              <w:rPr>
                <w:rFonts w:ascii="Times New Roman" w:hAnsi="Times New Roman"/>
                <w:sz w:val="20"/>
                <w:szCs w:val="24"/>
                <w:lang w:val="ru-RU" w:eastAsia="ru-RU"/>
              </w:rPr>
              <w:t>Enterobakterije. Vibrioni. Kampilobakter. Helikobakter</w:t>
            </w:r>
          </w:p>
          <w:p w14:paraId="77476EE8" w14:textId="77777777" w:rsidR="00ED3F5D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  <w:p w14:paraId="0A76AA87" w14:textId="77777777" w:rsidR="00ED3F5D" w:rsidRPr="009A2EFD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  <w:p w14:paraId="0578B46B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C24D55">
              <w:rPr>
                <w:rFonts w:ascii="Times New Roman" w:hAnsi="Times New Roman"/>
                <w:sz w:val="20"/>
                <w:szCs w:val="24"/>
                <w:lang w:val="ru-RU" w:eastAsia="ru-RU"/>
              </w:rPr>
              <w:t>Kultivacija i mikroskopija crijevnih bakterija.</w:t>
            </w:r>
            <w:r w:rsidRPr="00C24D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ED3F5D" w:rsidRPr="00C24D55" w14:paraId="07140E38" w14:textId="77777777" w:rsidTr="00517624">
        <w:tc>
          <w:tcPr>
            <w:tcW w:w="1728" w:type="dxa"/>
          </w:tcPr>
          <w:p w14:paraId="6E71D89D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C24D55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1</w:t>
            </w:r>
            <w:r w:rsidRPr="00C24D5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</w:t>
            </w:r>
            <w:r w:rsidRPr="00C24D55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.11.201</w:t>
            </w:r>
            <w:r w:rsidRPr="00C24D5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  <w:r w:rsidRPr="00C24D55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.</w:t>
            </w:r>
          </w:p>
          <w:p w14:paraId="208FE0BF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C24D55">
              <w:rPr>
                <w:rFonts w:ascii="Times New Roman" w:hAnsi="Times New Roman"/>
                <w:sz w:val="20"/>
                <w:szCs w:val="20"/>
                <w:lang w:val="ru-RU" w:eastAsia="ru-RU"/>
              </w:rPr>
              <w:t>13.45 – 15.15</w:t>
            </w:r>
          </w:p>
          <w:p w14:paraId="4AADC48C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0759FB71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C24D55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1</w:t>
            </w:r>
            <w:r w:rsidRPr="00C24D5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</w:t>
            </w:r>
            <w:r w:rsidRPr="00C24D55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.11.201</w:t>
            </w:r>
            <w:r w:rsidRPr="00C24D5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  <w:r w:rsidRPr="00C24D55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.</w:t>
            </w:r>
          </w:p>
          <w:p w14:paraId="220FC398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C24D55">
              <w:rPr>
                <w:rFonts w:ascii="Times New Roman" w:hAnsi="Times New Roman"/>
                <w:sz w:val="20"/>
                <w:szCs w:val="20"/>
                <w:lang w:val="ru-RU" w:eastAsia="ru-RU"/>
              </w:rPr>
              <w:t>14.30 – 16.00 sati</w:t>
            </w:r>
          </w:p>
          <w:p w14:paraId="51CF51C5" w14:textId="77777777" w:rsidR="00ED3F5D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1980CB36" w14:textId="77777777" w:rsidR="00ED3F5D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7D008585" w14:textId="77777777" w:rsidR="00ED3F5D" w:rsidRPr="009A2EFD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180F3448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C24D55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1</w:t>
            </w:r>
            <w:r w:rsidRPr="00C24D5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</w:t>
            </w:r>
            <w:r w:rsidRPr="00C24D55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.11.201</w:t>
            </w:r>
            <w:r w:rsidRPr="00C24D5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  <w:r w:rsidRPr="00C24D55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.</w:t>
            </w:r>
          </w:p>
          <w:p w14:paraId="1A557677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4D55">
              <w:rPr>
                <w:rFonts w:ascii="Times New Roman" w:hAnsi="Times New Roman"/>
                <w:sz w:val="20"/>
                <w:szCs w:val="20"/>
                <w:lang w:eastAsia="ru-RU"/>
              </w:rPr>
              <w:t>7.30 – 9.45 sati</w:t>
            </w:r>
          </w:p>
          <w:p w14:paraId="5BAE7192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4D55">
              <w:rPr>
                <w:rFonts w:ascii="Times New Roman" w:hAnsi="Times New Roman"/>
                <w:sz w:val="20"/>
                <w:szCs w:val="20"/>
                <w:lang w:eastAsia="ru-RU"/>
              </w:rPr>
              <w:t>9.45 – 12.00 sati</w:t>
            </w:r>
          </w:p>
          <w:p w14:paraId="4E47CCAC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4D55">
              <w:rPr>
                <w:rFonts w:ascii="Times New Roman" w:hAnsi="Times New Roman"/>
                <w:sz w:val="20"/>
                <w:szCs w:val="20"/>
                <w:lang w:eastAsia="ru-RU"/>
              </w:rPr>
              <w:t>12.00 – 14.15 sati</w:t>
            </w:r>
          </w:p>
          <w:p w14:paraId="3383CC22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4D55">
              <w:rPr>
                <w:rFonts w:ascii="Times New Roman" w:hAnsi="Times New Roman"/>
                <w:sz w:val="20"/>
                <w:szCs w:val="20"/>
                <w:lang w:eastAsia="ru-RU"/>
              </w:rPr>
              <w:t>14.15 – 16.30 sati</w:t>
            </w:r>
          </w:p>
          <w:p w14:paraId="623B1289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C24D55">
              <w:rPr>
                <w:rFonts w:ascii="Times New Roman" w:hAnsi="Times New Roman"/>
                <w:sz w:val="20"/>
                <w:szCs w:val="20"/>
                <w:lang w:eastAsia="ru-RU"/>
              </w:rPr>
              <w:t>16.30 – 18.45 sati</w:t>
            </w:r>
          </w:p>
        </w:tc>
        <w:tc>
          <w:tcPr>
            <w:tcW w:w="2520" w:type="dxa"/>
          </w:tcPr>
          <w:p w14:paraId="0F42F7FA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C24D55">
              <w:rPr>
                <w:rFonts w:ascii="Times New Roman" w:hAnsi="Times New Roman"/>
                <w:sz w:val="20"/>
                <w:szCs w:val="20"/>
                <w:lang w:val="ru-RU" w:eastAsia="ru-RU"/>
              </w:rPr>
              <w:t>Grupa I</w:t>
            </w:r>
          </w:p>
          <w:p w14:paraId="172FDC02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C24D55">
              <w:rPr>
                <w:rFonts w:ascii="Times New Roman" w:hAnsi="Times New Roman"/>
                <w:sz w:val="20"/>
                <w:szCs w:val="20"/>
                <w:lang w:val="ru-RU" w:eastAsia="ru-RU"/>
              </w:rPr>
              <w:t>Grupa II</w:t>
            </w:r>
            <w:r w:rsidRPr="00C24D55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</w:p>
          <w:p w14:paraId="2217F652" w14:textId="77777777" w:rsidR="00ED3F5D" w:rsidRPr="009A2EFD" w:rsidRDefault="00ED3F5D" w:rsidP="005176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A2EF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5.velika desno Istočni c.</w:t>
            </w:r>
          </w:p>
          <w:p w14:paraId="0C51671B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14:paraId="29ED3CF1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C24D55">
              <w:rPr>
                <w:rFonts w:ascii="Times New Roman" w:hAnsi="Times New Roman"/>
                <w:sz w:val="20"/>
                <w:szCs w:val="20"/>
                <w:lang w:val="ru-RU" w:eastAsia="ru-RU"/>
              </w:rPr>
              <w:t>Grupa III</w:t>
            </w:r>
          </w:p>
          <w:p w14:paraId="0D47C3FE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4D55">
              <w:rPr>
                <w:rFonts w:ascii="Times New Roman" w:hAnsi="Times New Roman"/>
                <w:sz w:val="20"/>
                <w:szCs w:val="20"/>
                <w:lang w:val="ru-RU" w:eastAsia="ru-RU"/>
              </w:rPr>
              <w:t>Grupa IV</w:t>
            </w:r>
          </w:p>
          <w:p w14:paraId="1536A3F8" w14:textId="77777777" w:rsidR="00ED3F5D" w:rsidRPr="009A2EFD" w:rsidRDefault="00ED3F5D" w:rsidP="005176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A2EF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5.velika desno Istočni c.</w:t>
            </w:r>
          </w:p>
          <w:p w14:paraId="6C3D1983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7F08AE2C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14:paraId="0B0ECA4B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4D55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Grupa </w:t>
            </w:r>
            <w:r w:rsidRPr="00C24D5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  <w:p w14:paraId="51735FE9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4D55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Grupa </w:t>
            </w:r>
            <w:r w:rsidRPr="00C24D5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</w:t>
            </w:r>
          </w:p>
          <w:p w14:paraId="52333E1E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4D55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Grupa </w:t>
            </w:r>
            <w:r w:rsidRPr="00C24D5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3</w:t>
            </w:r>
          </w:p>
          <w:p w14:paraId="12E2E1E3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4D55">
              <w:rPr>
                <w:rFonts w:ascii="Times New Roman" w:hAnsi="Times New Roman"/>
                <w:sz w:val="20"/>
                <w:szCs w:val="20"/>
                <w:lang w:eastAsia="ru-RU"/>
              </w:rPr>
              <w:t>Grupa  4</w:t>
            </w:r>
          </w:p>
          <w:p w14:paraId="250084E7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4D55">
              <w:rPr>
                <w:rFonts w:ascii="Times New Roman" w:hAnsi="Times New Roman"/>
                <w:sz w:val="20"/>
                <w:szCs w:val="20"/>
                <w:lang w:eastAsia="ru-RU"/>
              </w:rPr>
              <w:t>Grupa  5</w:t>
            </w:r>
          </w:p>
          <w:p w14:paraId="1FF757AE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6EEB65CE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14:paraId="57AD877F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C24D55">
              <w:rPr>
                <w:rFonts w:ascii="Times New Roman" w:hAnsi="Times New Roman"/>
                <w:sz w:val="20"/>
                <w:szCs w:val="20"/>
                <w:lang w:val="ru-RU" w:eastAsia="ru-RU"/>
              </w:rPr>
              <w:t>Seminar</w:t>
            </w:r>
          </w:p>
          <w:p w14:paraId="3733F020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14:paraId="5E8FBF0F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14:paraId="4BA18E92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C24D55">
              <w:rPr>
                <w:rFonts w:ascii="Times New Roman" w:hAnsi="Times New Roman"/>
                <w:sz w:val="20"/>
                <w:szCs w:val="20"/>
                <w:lang w:eastAsia="ru-RU"/>
              </w:rPr>
              <w:t>S</w:t>
            </w:r>
            <w:r w:rsidRPr="00C24D55">
              <w:rPr>
                <w:rFonts w:ascii="Times New Roman" w:hAnsi="Times New Roman"/>
                <w:sz w:val="20"/>
                <w:szCs w:val="20"/>
                <w:lang w:val="ru-RU" w:eastAsia="ru-RU"/>
              </w:rPr>
              <w:t>eminar</w:t>
            </w:r>
          </w:p>
          <w:p w14:paraId="0FE75501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14:paraId="38B4B24C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14:paraId="0728EA86" w14:textId="77777777" w:rsidR="00ED3F5D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47B9D326" w14:textId="77777777" w:rsidR="00ED3F5D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3EE622AF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1DCD7129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C24D55">
              <w:rPr>
                <w:rFonts w:ascii="Times New Roman" w:hAnsi="Times New Roman"/>
                <w:sz w:val="20"/>
                <w:szCs w:val="20"/>
                <w:lang w:val="ru-RU" w:eastAsia="ru-RU"/>
              </w:rPr>
              <w:t>Vježba VI:</w:t>
            </w:r>
          </w:p>
          <w:p w14:paraId="6D7B06B6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14:paraId="23BD65A3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14:paraId="33F0D8E2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14:paraId="39BD388F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14:paraId="2B2F935A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20" w:type="dxa"/>
          </w:tcPr>
          <w:p w14:paraId="5B34AF85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C24D55">
              <w:rPr>
                <w:rFonts w:ascii="Times New Roman" w:hAnsi="Times New Roman"/>
                <w:sz w:val="20"/>
                <w:szCs w:val="20"/>
                <w:lang w:val="ru-RU" w:eastAsia="ru-RU"/>
              </w:rPr>
              <w:t>Anaerobne bakterije.</w:t>
            </w:r>
          </w:p>
          <w:p w14:paraId="0F3E7AA1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14:paraId="6AF328E2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14:paraId="0D74615D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C24D55">
              <w:rPr>
                <w:rFonts w:ascii="Times New Roman" w:hAnsi="Times New Roman"/>
                <w:sz w:val="20"/>
                <w:szCs w:val="20"/>
                <w:lang w:val="ru-RU" w:eastAsia="ru-RU"/>
              </w:rPr>
              <w:t>Anaerobne bakterije.</w:t>
            </w:r>
          </w:p>
          <w:p w14:paraId="44C7D89E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14:paraId="41CE0934" w14:textId="77777777" w:rsidR="00ED3F5D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1843E7A2" w14:textId="77777777" w:rsidR="00ED3F5D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001A003B" w14:textId="77777777" w:rsidR="00ED3F5D" w:rsidRPr="009A2EFD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00878AC4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14:paraId="6AE31E93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C24D55">
              <w:rPr>
                <w:rFonts w:ascii="Times New Roman" w:hAnsi="Times New Roman"/>
                <w:sz w:val="20"/>
                <w:szCs w:val="20"/>
                <w:lang w:val="ru-RU" w:eastAsia="ru-RU"/>
              </w:rPr>
              <w:t>Kultivacija i mikroskopija anaerobnih bakterija.</w:t>
            </w:r>
          </w:p>
          <w:p w14:paraId="2618DD69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14:paraId="22F2C283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14:paraId="561CEC5D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14:paraId="2EA47E48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14:paraId="778D6978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ED3F5D" w:rsidRPr="00C24D55" w14:paraId="136E8DD8" w14:textId="77777777" w:rsidTr="00517624">
        <w:trPr>
          <w:trHeight w:val="2590"/>
        </w:trPr>
        <w:tc>
          <w:tcPr>
            <w:tcW w:w="1728" w:type="dxa"/>
          </w:tcPr>
          <w:p w14:paraId="277223EE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C24D5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24</w:t>
            </w:r>
            <w:r w:rsidRPr="00C24D55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.11.201</w:t>
            </w:r>
            <w:r w:rsidRPr="00C24D5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  <w:r w:rsidRPr="00C24D55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.</w:t>
            </w:r>
          </w:p>
          <w:p w14:paraId="60D93408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C24D55">
              <w:rPr>
                <w:rFonts w:ascii="Times New Roman" w:hAnsi="Times New Roman"/>
                <w:sz w:val="20"/>
                <w:szCs w:val="20"/>
                <w:lang w:val="ru-RU" w:eastAsia="ru-RU"/>
              </w:rPr>
              <w:t>13.45 – 15.15 sati</w:t>
            </w:r>
          </w:p>
          <w:p w14:paraId="07ADF731" w14:textId="77777777" w:rsidR="00ED3F5D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37F0D5F0" w14:textId="77777777" w:rsidR="00ED3F5D" w:rsidRPr="009A2EFD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2D4C2870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C24D5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25</w:t>
            </w:r>
            <w:r w:rsidRPr="00C24D55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.11.201</w:t>
            </w:r>
            <w:r w:rsidRPr="00C24D5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  <w:r w:rsidRPr="00C24D55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.</w:t>
            </w:r>
          </w:p>
          <w:p w14:paraId="5DB818C4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C24D55">
              <w:rPr>
                <w:rFonts w:ascii="Times New Roman" w:hAnsi="Times New Roman"/>
                <w:sz w:val="20"/>
                <w:szCs w:val="20"/>
                <w:lang w:val="ru-RU" w:eastAsia="ru-RU"/>
              </w:rPr>
              <w:t>14.30 – 16.00 sati</w:t>
            </w:r>
          </w:p>
          <w:p w14:paraId="7A9B0D5D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295C93C9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C24D55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2</w:t>
            </w:r>
            <w:r w:rsidRPr="00C24D5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</w:t>
            </w:r>
            <w:r w:rsidRPr="00C24D55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.11.201</w:t>
            </w:r>
            <w:r w:rsidRPr="00C24D5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  <w:r w:rsidRPr="00C24D55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.</w:t>
            </w:r>
          </w:p>
          <w:p w14:paraId="5F9E482E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4D55">
              <w:rPr>
                <w:rFonts w:ascii="Times New Roman" w:hAnsi="Times New Roman"/>
                <w:sz w:val="20"/>
                <w:szCs w:val="20"/>
                <w:lang w:eastAsia="ru-RU"/>
              </w:rPr>
              <w:t>7.30 – 9.45 sati</w:t>
            </w:r>
          </w:p>
          <w:p w14:paraId="5643F576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4D55">
              <w:rPr>
                <w:rFonts w:ascii="Times New Roman" w:hAnsi="Times New Roman"/>
                <w:sz w:val="20"/>
                <w:szCs w:val="20"/>
                <w:lang w:eastAsia="ru-RU"/>
              </w:rPr>
              <w:t>9.45 – 12.00 sati</w:t>
            </w:r>
          </w:p>
          <w:p w14:paraId="082C872A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4D55">
              <w:rPr>
                <w:rFonts w:ascii="Times New Roman" w:hAnsi="Times New Roman"/>
                <w:sz w:val="20"/>
                <w:szCs w:val="20"/>
                <w:lang w:eastAsia="ru-RU"/>
              </w:rPr>
              <w:t>12.00 – 14.15 sati</w:t>
            </w:r>
          </w:p>
          <w:p w14:paraId="2F49FAD3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4D55">
              <w:rPr>
                <w:rFonts w:ascii="Times New Roman" w:hAnsi="Times New Roman"/>
                <w:sz w:val="20"/>
                <w:szCs w:val="20"/>
                <w:lang w:eastAsia="ru-RU"/>
              </w:rPr>
              <w:t>14.15 – 16.30 sati</w:t>
            </w:r>
          </w:p>
          <w:p w14:paraId="44283CB4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C24D55">
              <w:rPr>
                <w:rFonts w:ascii="Times New Roman" w:hAnsi="Times New Roman"/>
                <w:sz w:val="20"/>
                <w:szCs w:val="20"/>
                <w:lang w:eastAsia="ru-RU"/>
              </w:rPr>
              <w:t>16.30 – 18.45 sati</w:t>
            </w:r>
          </w:p>
        </w:tc>
        <w:tc>
          <w:tcPr>
            <w:tcW w:w="2520" w:type="dxa"/>
          </w:tcPr>
          <w:p w14:paraId="56ADAD3D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C24D55">
              <w:rPr>
                <w:rFonts w:ascii="Times New Roman" w:hAnsi="Times New Roman"/>
                <w:sz w:val="20"/>
                <w:szCs w:val="20"/>
                <w:lang w:val="ru-RU" w:eastAsia="ru-RU"/>
              </w:rPr>
              <w:t>Grupa I</w:t>
            </w:r>
          </w:p>
          <w:p w14:paraId="5FDBF3EB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C24D55">
              <w:rPr>
                <w:rFonts w:ascii="Times New Roman" w:hAnsi="Times New Roman"/>
                <w:sz w:val="20"/>
                <w:szCs w:val="20"/>
                <w:lang w:val="ru-RU" w:eastAsia="ru-RU"/>
              </w:rPr>
              <w:t>Grupa II</w:t>
            </w:r>
            <w:r w:rsidRPr="00C24D55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</w:p>
          <w:p w14:paraId="14297AC1" w14:textId="77777777" w:rsidR="00ED3F5D" w:rsidRPr="009A2EFD" w:rsidRDefault="00ED3F5D" w:rsidP="005176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A2EF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5.velika desno Istočni c.</w:t>
            </w:r>
          </w:p>
          <w:p w14:paraId="165705AC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23815CDF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C24D55">
              <w:rPr>
                <w:rFonts w:ascii="Times New Roman" w:hAnsi="Times New Roman"/>
                <w:sz w:val="20"/>
                <w:szCs w:val="20"/>
                <w:lang w:val="ru-RU" w:eastAsia="ru-RU"/>
              </w:rPr>
              <w:t>Grupa III</w:t>
            </w:r>
          </w:p>
          <w:p w14:paraId="34D49222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4D55">
              <w:rPr>
                <w:rFonts w:ascii="Times New Roman" w:hAnsi="Times New Roman"/>
                <w:sz w:val="20"/>
                <w:szCs w:val="20"/>
                <w:lang w:val="ru-RU" w:eastAsia="ru-RU"/>
              </w:rPr>
              <w:t>Grupa IV</w:t>
            </w:r>
          </w:p>
          <w:p w14:paraId="59F6E1E4" w14:textId="77777777" w:rsidR="00ED3F5D" w:rsidRPr="009A2EFD" w:rsidRDefault="00ED3F5D" w:rsidP="005176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A2EF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5.velika desno Istočni c.</w:t>
            </w:r>
          </w:p>
          <w:p w14:paraId="6F44C2DD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3BF48CB9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4D55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Grupa </w:t>
            </w:r>
            <w:r w:rsidRPr="00C24D5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  <w:p w14:paraId="2FC7798A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4D55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Grupa </w:t>
            </w:r>
            <w:r w:rsidRPr="00C24D5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</w:t>
            </w:r>
          </w:p>
          <w:p w14:paraId="128E5EEE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4D55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Grupa </w:t>
            </w:r>
            <w:r w:rsidRPr="00C24D5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3</w:t>
            </w:r>
          </w:p>
          <w:p w14:paraId="7ADC81FC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4D55">
              <w:rPr>
                <w:rFonts w:ascii="Times New Roman" w:hAnsi="Times New Roman"/>
                <w:sz w:val="20"/>
                <w:szCs w:val="20"/>
                <w:lang w:eastAsia="ru-RU"/>
              </w:rPr>
              <w:t>Grupa  4</w:t>
            </w:r>
          </w:p>
          <w:p w14:paraId="7873A338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4D55">
              <w:rPr>
                <w:rFonts w:ascii="Times New Roman" w:hAnsi="Times New Roman"/>
                <w:sz w:val="20"/>
                <w:szCs w:val="20"/>
                <w:lang w:eastAsia="ru-RU"/>
              </w:rPr>
              <w:t>Grupa  5</w:t>
            </w:r>
          </w:p>
        </w:tc>
        <w:tc>
          <w:tcPr>
            <w:tcW w:w="1440" w:type="dxa"/>
          </w:tcPr>
          <w:p w14:paraId="07499328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C24D55">
              <w:rPr>
                <w:rFonts w:ascii="Times New Roman" w:hAnsi="Times New Roman"/>
                <w:sz w:val="20"/>
                <w:szCs w:val="20"/>
                <w:lang w:val="ru-RU" w:eastAsia="ru-RU"/>
              </w:rPr>
              <w:t>Seminar</w:t>
            </w:r>
          </w:p>
          <w:p w14:paraId="2C9F2A18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14:paraId="711E95E9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14:paraId="3D69F884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C24D55">
              <w:rPr>
                <w:rFonts w:ascii="Times New Roman" w:hAnsi="Times New Roman"/>
                <w:sz w:val="20"/>
                <w:szCs w:val="20"/>
                <w:lang w:val="ru-RU" w:eastAsia="ru-RU"/>
              </w:rPr>
              <w:t>Seminar</w:t>
            </w:r>
          </w:p>
          <w:p w14:paraId="256FB6F2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49CA3755" w14:textId="77777777" w:rsidR="00ED3F5D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6DB9946A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037F8CDD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4F4BB28E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C24D55">
              <w:rPr>
                <w:rFonts w:ascii="Times New Roman" w:hAnsi="Times New Roman"/>
                <w:sz w:val="20"/>
                <w:szCs w:val="20"/>
                <w:lang w:val="ru-RU" w:eastAsia="ru-RU"/>
              </w:rPr>
              <w:t>Vježba VII:</w:t>
            </w:r>
          </w:p>
          <w:p w14:paraId="260DDB3D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14:paraId="7CA06AFA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14:paraId="31350563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</w:tcPr>
          <w:p w14:paraId="5A1C7783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C24D55">
              <w:rPr>
                <w:rFonts w:ascii="Times New Roman" w:hAnsi="Times New Roman"/>
                <w:sz w:val="20"/>
                <w:szCs w:val="20"/>
                <w:lang w:val="ru-RU" w:eastAsia="ru-RU"/>
              </w:rPr>
              <w:t>Intracelularne bakterije.</w:t>
            </w:r>
          </w:p>
          <w:p w14:paraId="1121C08C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14:paraId="56E47A2C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14:paraId="162FD67C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C24D55">
              <w:rPr>
                <w:rFonts w:ascii="Times New Roman" w:hAnsi="Times New Roman"/>
                <w:sz w:val="20"/>
                <w:szCs w:val="20"/>
                <w:lang w:val="ru-RU" w:eastAsia="ru-RU"/>
              </w:rPr>
              <w:t>Intracelularne bakterije.</w:t>
            </w:r>
          </w:p>
          <w:p w14:paraId="4444071F" w14:textId="77777777" w:rsidR="00ED3F5D" w:rsidRDefault="00ED3F5D" w:rsidP="00517624">
            <w:pPr>
              <w:spacing w:after="28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  <w:p w14:paraId="00D21352" w14:textId="77777777" w:rsidR="00ED3F5D" w:rsidRPr="00C24D55" w:rsidRDefault="00ED3F5D" w:rsidP="00517624">
            <w:pPr>
              <w:spacing w:after="28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  <w:p w14:paraId="163BE937" w14:textId="77777777" w:rsidR="00ED3F5D" w:rsidRPr="00C24D55" w:rsidRDefault="00ED3F5D" w:rsidP="00517624">
            <w:pPr>
              <w:spacing w:after="28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4D55">
              <w:rPr>
                <w:rFonts w:ascii="Times New Roman" w:hAnsi="Times New Roman"/>
                <w:sz w:val="20"/>
                <w:szCs w:val="24"/>
                <w:lang w:val="ru-RU" w:eastAsia="ru-RU"/>
              </w:rPr>
              <w:t>Metode dijagnostike spiroheta. Kultivacija i mikroskopija acidorezistentnih bakterija. Metode dijagnostike intracelularnih bakterija.</w:t>
            </w:r>
            <w:r w:rsidRPr="00C24D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ED3F5D" w:rsidRPr="00C24D55" w14:paraId="4098D010" w14:textId="77777777" w:rsidTr="00517624">
        <w:tc>
          <w:tcPr>
            <w:tcW w:w="1728" w:type="dxa"/>
          </w:tcPr>
          <w:p w14:paraId="1344528E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C24D5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01.12.2014</w:t>
            </w:r>
            <w:r w:rsidRPr="00C24D55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.</w:t>
            </w:r>
          </w:p>
          <w:p w14:paraId="3F1FBA76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C24D55">
              <w:rPr>
                <w:rFonts w:ascii="Times New Roman" w:hAnsi="Times New Roman"/>
                <w:sz w:val="20"/>
                <w:szCs w:val="20"/>
                <w:lang w:val="ru-RU" w:eastAsia="ru-RU"/>
              </w:rPr>
              <w:t>13.45 – 15.15 sati</w:t>
            </w:r>
          </w:p>
          <w:p w14:paraId="3F410AC9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3D478EF2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7D43B027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24D5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03.12.2014.</w:t>
            </w:r>
          </w:p>
          <w:p w14:paraId="28C9CAFF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4D55">
              <w:rPr>
                <w:rFonts w:ascii="Times New Roman" w:hAnsi="Times New Roman"/>
                <w:sz w:val="20"/>
                <w:szCs w:val="20"/>
                <w:lang w:eastAsia="ru-RU"/>
              </w:rPr>
              <w:t>7.30 – 9.45 sati</w:t>
            </w:r>
          </w:p>
          <w:p w14:paraId="607D51CE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4D55">
              <w:rPr>
                <w:rFonts w:ascii="Times New Roman" w:hAnsi="Times New Roman"/>
                <w:sz w:val="20"/>
                <w:szCs w:val="20"/>
                <w:lang w:eastAsia="ru-RU"/>
              </w:rPr>
              <w:t>9.45 – 12.00 sati</w:t>
            </w:r>
          </w:p>
          <w:p w14:paraId="42B83C61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4D55">
              <w:rPr>
                <w:rFonts w:ascii="Times New Roman" w:hAnsi="Times New Roman"/>
                <w:sz w:val="20"/>
                <w:szCs w:val="20"/>
                <w:lang w:eastAsia="ru-RU"/>
              </w:rPr>
              <w:t>12.00 – 14.15 sati</w:t>
            </w:r>
          </w:p>
          <w:p w14:paraId="30F12856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4D55">
              <w:rPr>
                <w:rFonts w:ascii="Times New Roman" w:hAnsi="Times New Roman"/>
                <w:sz w:val="20"/>
                <w:szCs w:val="20"/>
                <w:lang w:eastAsia="ru-RU"/>
              </w:rPr>
              <w:t>14.15 – 16.30 sati</w:t>
            </w:r>
          </w:p>
          <w:p w14:paraId="2EA52F94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C24D55">
              <w:rPr>
                <w:rFonts w:ascii="Times New Roman" w:hAnsi="Times New Roman"/>
                <w:sz w:val="20"/>
                <w:szCs w:val="20"/>
                <w:lang w:eastAsia="ru-RU"/>
              </w:rPr>
              <w:t>16.30 – 18.45 sati</w:t>
            </w:r>
          </w:p>
        </w:tc>
        <w:tc>
          <w:tcPr>
            <w:tcW w:w="2520" w:type="dxa"/>
          </w:tcPr>
          <w:p w14:paraId="121F0D6C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C24D55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Svi studenti</w:t>
            </w:r>
          </w:p>
          <w:p w14:paraId="4C5294BE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dv.BOTTERI, ed.centar</w:t>
            </w:r>
          </w:p>
          <w:p w14:paraId="172112D2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14:paraId="6ADBB4F0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14:paraId="09B9534D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14:paraId="25BD6B0B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4D55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Grupa </w:t>
            </w:r>
            <w:r w:rsidRPr="00C24D5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  <w:p w14:paraId="6EC05611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4D55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Grupa </w:t>
            </w:r>
            <w:r w:rsidRPr="00C24D5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</w:t>
            </w:r>
          </w:p>
          <w:p w14:paraId="63B2B88B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4D55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Grupa </w:t>
            </w:r>
            <w:r w:rsidRPr="00C24D5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3</w:t>
            </w:r>
          </w:p>
          <w:p w14:paraId="5A5E9BC3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4D55">
              <w:rPr>
                <w:rFonts w:ascii="Times New Roman" w:hAnsi="Times New Roman"/>
                <w:sz w:val="20"/>
                <w:szCs w:val="20"/>
                <w:lang w:eastAsia="ru-RU"/>
              </w:rPr>
              <w:t>Grupa  4</w:t>
            </w:r>
          </w:p>
          <w:p w14:paraId="7A8A7DEC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24D55">
              <w:rPr>
                <w:rFonts w:ascii="Times New Roman" w:hAnsi="Times New Roman"/>
                <w:sz w:val="20"/>
                <w:szCs w:val="20"/>
                <w:lang w:eastAsia="ru-RU"/>
              </w:rPr>
              <w:t>Grupa  5</w:t>
            </w:r>
          </w:p>
        </w:tc>
        <w:tc>
          <w:tcPr>
            <w:tcW w:w="1440" w:type="dxa"/>
          </w:tcPr>
          <w:p w14:paraId="2E0DD121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C24D55">
              <w:rPr>
                <w:rFonts w:ascii="Times New Roman" w:hAnsi="Times New Roman"/>
                <w:sz w:val="20"/>
                <w:szCs w:val="20"/>
                <w:lang w:val="ru-RU" w:eastAsia="ru-RU"/>
              </w:rPr>
              <w:t>PRED./SEM.</w:t>
            </w:r>
          </w:p>
          <w:p w14:paraId="631CA558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14:paraId="5D001050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14:paraId="667EA3C1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235D0306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4249C3D6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C24D55">
              <w:rPr>
                <w:rFonts w:ascii="Times New Roman" w:hAnsi="Times New Roman"/>
                <w:sz w:val="20"/>
                <w:szCs w:val="20"/>
                <w:lang w:val="ru-RU" w:eastAsia="ru-RU"/>
              </w:rPr>
              <w:t>Vježba VIII:</w:t>
            </w:r>
          </w:p>
          <w:p w14:paraId="22EACD99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14:paraId="24DE2CCB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14:paraId="7A6922C9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20" w:type="dxa"/>
          </w:tcPr>
          <w:p w14:paraId="2E687E52" w14:textId="77777777" w:rsidR="00ED3F5D" w:rsidRPr="00C24D55" w:rsidRDefault="00ED3F5D" w:rsidP="00517624">
            <w:pPr>
              <w:spacing w:after="280" w:afterAutospacing="1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24D55">
              <w:rPr>
                <w:rFonts w:ascii="Times New Roman" w:hAnsi="Times New Roman"/>
                <w:sz w:val="20"/>
                <w:szCs w:val="24"/>
                <w:lang w:val="ru-RU" w:eastAsia="ru-RU"/>
              </w:rPr>
              <w:t>Građa, klasifikacija i umnožavanje virusa. Dijagnostika virusnih infekcija.Djelovanje virusa na stanicu. Obrana domaćina.</w:t>
            </w:r>
            <w:r w:rsidRPr="00C24D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C24D55">
              <w:rPr>
                <w:rFonts w:ascii="Times New Roman" w:hAnsi="Times New Roman"/>
                <w:sz w:val="20"/>
                <w:szCs w:val="24"/>
                <w:lang w:val="ru-RU" w:eastAsia="ru-RU"/>
              </w:rPr>
              <w:t>Virusi koji se prenose krvlju. Prioni.</w:t>
            </w:r>
            <w:r w:rsidRPr="00C24D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  <w:p w14:paraId="79C2C8A8" w14:textId="77777777" w:rsidR="00ED3F5D" w:rsidRPr="00C24D55" w:rsidRDefault="00ED3F5D" w:rsidP="00517624">
            <w:pPr>
              <w:spacing w:after="280" w:afterAutospacing="1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C24D55">
              <w:rPr>
                <w:rFonts w:ascii="Times New Roman" w:hAnsi="Times New Roman"/>
                <w:sz w:val="20"/>
                <w:szCs w:val="18"/>
                <w:lang w:val="ru-RU" w:eastAsia="ru-RU"/>
              </w:rPr>
              <w:t>Serološke metode dijagnosti</w:t>
            </w:r>
            <w:r w:rsidRPr="00C24D55">
              <w:rPr>
                <w:rFonts w:ascii="Times New Roman" w:hAnsi="Times New Roman"/>
                <w:sz w:val="20"/>
                <w:szCs w:val="18"/>
                <w:lang w:eastAsia="ru-RU"/>
              </w:rPr>
              <w:t>k</w:t>
            </w:r>
            <w:r w:rsidRPr="00C24D55">
              <w:rPr>
                <w:rFonts w:ascii="Times New Roman" w:hAnsi="Times New Roman"/>
                <w:sz w:val="20"/>
                <w:szCs w:val="18"/>
                <w:lang w:val="ru-RU" w:eastAsia="ru-RU"/>
              </w:rPr>
              <w:t>e infekcija.</w:t>
            </w:r>
          </w:p>
        </w:tc>
      </w:tr>
      <w:tr w:rsidR="00ED3F5D" w:rsidRPr="00C24D55" w14:paraId="5C4F995E" w14:textId="77777777" w:rsidTr="00517624">
        <w:tc>
          <w:tcPr>
            <w:tcW w:w="1728" w:type="dxa"/>
          </w:tcPr>
          <w:p w14:paraId="4172D98B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C24D55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0</w:t>
            </w:r>
            <w:r w:rsidRPr="00C24D5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</w:t>
            </w:r>
            <w:r w:rsidRPr="00C24D55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.12.201</w:t>
            </w:r>
            <w:r w:rsidRPr="00C24D5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  <w:r w:rsidRPr="00C24D55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.</w:t>
            </w:r>
          </w:p>
          <w:p w14:paraId="6E107A44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C24D55">
              <w:rPr>
                <w:rFonts w:ascii="Times New Roman" w:hAnsi="Times New Roman"/>
                <w:sz w:val="20"/>
                <w:szCs w:val="20"/>
                <w:lang w:val="ru-RU" w:eastAsia="ru-RU"/>
              </w:rPr>
              <w:t>13.45 – 15.15 sati</w:t>
            </w:r>
          </w:p>
          <w:p w14:paraId="092F7B91" w14:textId="77777777" w:rsidR="00ED3F5D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7DA41CB3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C24D55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0</w:t>
            </w:r>
            <w:r w:rsidRPr="00C24D5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</w:t>
            </w:r>
            <w:r w:rsidRPr="00C24D55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.12.201</w:t>
            </w:r>
            <w:r w:rsidRPr="00C24D5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  <w:r w:rsidRPr="00C24D55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.</w:t>
            </w:r>
          </w:p>
          <w:p w14:paraId="1BEDF39E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C24D55">
              <w:rPr>
                <w:rFonts w:ascii="Times New Roman" w:hAnsi="Times New Roman"/>
                <w:sz w:val="20"/>
                <w:szCs w:val="20"/>
                <w:lang w:val="ru-RU" w:eastAsia="ru-RU"/>
              </w:rPr>
              <w:t>14.30 – 16.00 sati</w:t>
            </w:r>
          </w:p>
          <w:p w14:paraId="12A7C027" w14:textId="77777777" w:rsidR="00ED3F5D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48836425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73A5C052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C24D5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</w:t>
            </w:r>
            <w:r w:rsidRPr="00C24D55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.12.201</w:t>
            </w:r>
            <w:r w:rsidRPr="00C24D5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  <w:r w:rsidRPr="00C24D55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.</w:t>
            </w:r>
          </w:p>
          <w:p w14:paraId="38D004AC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4D55">
              <w:rPr>
                <w:rFonts w:ascii="Times New Roman" w:hAnsi="Times New Roman"/>
                <w:sz w:val="20"/>
                <w:szCs w:val="20"/>
                <w:lang w:eastAsia="ru-RU"/>
              </w:rPr>
              <w:t>7.30 – 9.45 sati</w:t>
            </w:r>
          </w:p>
          <w:p w14:paraId="1F501021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4D55">
              <w:rPr>
                <w:rFonts w:ascii="Times New Roman" w:hAnsi="Times New Roman"/>
                <w:sz w:val="20"/>
                <w:szCs w:val="20"/>
                <w:lang w:eastAsia="ru-RU"/>
              </w:rPr>
              <w:t>9.45 – 12.00 sati</w:t>
            </w:r>
          </w:p>
          <w:p w14:paraId="5D878D11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4D55">
              <w:rPr>
                <w:rFonts w:ascii="Times New Roman" w:hAnsi="Times New Roman"/>
                <w:sz w:val="20"/>
                <w:szCs w:val="20"/>
                <w:lang w:eastAsia="ru-RU"/>
              </w:rPr>
              <w:t>12.00 – 14.15 sati</w:t>
            </w:r>
          </w:p>
          <w:p w14:paraId="343B9F2A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4D55">
              <w:rPr>
                <w:rFonts w:ascii="Times New Roman" w:hAnsi="Times New Roman"/>
                <w:sz w:val="20"/>
                <w:szCs w:val="20"/>
                <w:lang w:eastAsia="ru-RU"/>
              </w:rPr>
              <w:t>14.15 – 16.30 sati</w:t>
            </w:r>
          </w:p>
          <w:p w14:paraId="6E55EDDD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C24D55">
              <w:rPr>
                <w:rFonts w:ascii="Times New Roman" w:hAnsi="Times New Roman"/>
                <w:sz w:val="20"/>
                <w:szCs w:val="20"/>
                <w:lang w:eastAsia="ru-RU"/>
              </w:rPr>
              <w:t>16.30 – 18.45 sati</w:t>
            </w:r>
          </w:p>
        </w:tc>
        <w:tc>
          <w:tcPr>
            <w:tcW w:w="2520" w:type="dxa"/>
          </w:tcPr>
          <w:p w14:paraId="71932ECB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C24D55"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>Grupa I</w:t>
            </w:r>
          </w:p>
          <w:p w14:paraId="36771729" w14:textId="77777777" w:rsidR="00ED3F5D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4D55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Grupa </w:t>
            </w:r>
            <w:r w:rsidRPr="00C24D55">
              <w:rPr>
                <w:rFonts w:ascii="Times New Roman" w:hAnsi="Times New Roman"/>
                <w:sz w:val="20"/>
                <w:szCs w:val="20"/>
                <w:lang w:eastAsia="ru-RU"/>
              </w:rPr>
              <w:t>II</w:t>
            </w:r>
          </w:p>
          <w:p w14:paraId="11C04BA6" w14:textId="77777777" w:rsidR="00ED3F5D" w:rsidRPr="009A2EFD" w:rsidRDefault="00ED3F5D" w:rsidP="005176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A2EF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5.velika desno Istočni c.</w:t>
            </w:r>
          </w:p>
          <w:p w14:paraId="1922EB49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14:paraId="6BA90A09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C24D55">
              <w:rPr>
                <w:rFonts w:ascii="Times New Roman" w:hAnsi="Times New Roman"/>
                <w:sz w:val="20"/>
                <w:szCs w:val="20"/>
                <w:lang w:val="ru-RU" w:eastAsia="ru-RU"/>
              </w:rPr>
              <w:t>Grupa III</w:t>
            </w:r>
          </w:p>
          <w:p w14:paraId="4EF2F627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4D55">
              <w:rPr>
                <w:rFonts w:ascii="Times New Roman" w:hAnsi="Times New Roman"/>
                <w:sz w:val="20"/>
                <w:szCs w:val="20"/>
                <w:lang w:val="ru-RU" w:eastAsia="ru-RU"/>
              </w:rPr>
              <w:t>Grupa IV</w:t>
            </w:r>
          </w:p>
          <w:p w14:paraId="59DA0BCF" w14:textId="77777777" w:rsidR="00ED3F5D" w:rsidRPr="009A2EFD" w:rsidRDefault="00ED3F5D" w:rsidP="005176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A2EF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lastRenderedPageBreak/>
              <w:t>5.velika desno Istočni c.</w:t>
            </w:r>
          </w:p>
          <w:p w14:paraId="1D03F5A5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3BF36E91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4D55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Grupa </w:t>
            </w:r>
            <w:r w:rsidRPr="00C24D5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  <w:p w14:paraId="04E5904A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4D55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Grupa </w:t>
            </w:r>
            <w:r w:rsidRPr="00C24D5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</w:t>
            </w:r>
          </w:p>
          <w:p w14:paraId="75DD11AA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4D55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Grupa </w:t>
            </w:r>
            <w:r w:rsidRPr="00C24D5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3</w:t>
            </w:r>
          </w:p>
          <w:p w14:paraId="3CFB9C19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4D55">
              <w:rPr>
                <w:rFonts w:ascii="Times New Roman" w:hAnsi="Times New Roman"/>
                <w:sz w:val="20"/>
                <w:szCs w:val="20"/>
                <w:lang w:eastAsia="ru-RU"/>
              </w:rPr>
              <w:t>Grupa  4</w:t>
            </w:r>
          </w:p>
          <w:p w14:paraId="1BA02FF2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4D55">
              <w:rPr>
                <w:rFonts w:ascii="Times New Roman" w:hAnsi="Times New Roman"/>
                <w:sz w:val="20"/>
                <w:szCs w:val="20"/>
                <w:lang w:eastAsia="ru-RU"/>
              </w:rPr>
              <w:t>Grupa  5</w:t>
            </w:r>
          </w:p>
        </w:tc>
        <w:tc>
          <w:tcPr>
            <w:tcW w:w="1440" w:type="dxa"/>
          </w:tcPr>
          <w:p w14:paraId="6B5C079D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C24D55"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>Seminar</w:t>
            </w:r>
          </w:p>
          <w:p w14:paraId="449D14C9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59333B82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1D7ED7ED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C24D55">
              <w:rPr>
                <w:rFonts w:ascii="Times New Roman" w:hAnsi="Times New Roman"/>
                <w:sz w:val="20"/>
                <w:szCs w:val="20"/>
                <w:lang w:val="ru-RU" w:eastAsia="ru-RU"/>
              </w:rPr>
              <w:t>Seminar</w:t>
            </w:r>
          </w:p>
          <w:p w14:paraId="262E4F94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14:paraId="59AFA83F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14:paraId="42D65DAA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34D4285D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C24D55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Vježba IX: </w:t>
            </w:r>
          </w:p>
          <w:p w14:paraId="4A1D36F3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14:paraId="5DD1E6D6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14:paraId="5891826C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14:paraId="61454B8A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20" w:type="dxa"/>
          </w:tcPr>
          <w:p w14:paraId="3A6FD2F6" w14:textId="77777777" w:rsidR="00ED3F5D" w:rsidRPr="00C24D55" w:rsidRDefault="00ED3F5D" w:rsidP="00517624">
            <w:pPr>
              <w:spacing w:after="280" w:afterAutospacing="1" w:line="240" w:lineRule="auto"/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  <w:r w:rsidRPr="00C24D55">
              <w:rPr>
                <w:rFonts w:ascii="Times New Roman" w:hAnsi="Times New Roman"/>
                <w:sz w:val="20"/>
                <w:szCs w:val="24"/>
                <w:lang w:val="ru-RU" w:eastAsia="ru-RU"/>
              </w:rPr>
              <w:lastRenderedPageBreak/>
              <w:t>Herpesvirusi. Ortomiksovirusi. Paramiksovirusi.</w:t>
            </w:r>
            <w:r w:rsidRPr="00C24D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C24D55">
              <w:rPr>
                <w:rFonts w:ascii="Times New Roman" w:hAnsi="Times New Roman"/>
                <w:sz w:val="20"/>
                <w:szCs w:val="24"/>
                <w:lang w:val="ru-RU" w:eastAsia="ru-RU"/>
              </w:rPr>
              <w:t>Picornavirusi.</w:t>
            </w:r>
          </w:p>
          <w:p w14:paraId="6EFCFB6F" w14:textId="77777777" w:rsidR="00ED3F5D" w:rsidRDefault="00ED3F5D" w:rsidP="00517624">
            <w:pPr>
              <w:spacing w:after="28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24D55">
              <w:rPr>
                <w:rFonts w:ascii="Times New Roman" w:hAnsi="Times New Roman"/>
                <w:sz w:val="20"/>
                <w:szCs w:val="24"/>
                <w:lang w:val="ru-RU" w:eastAsia="ru-RU"/>
              </w:rPr>
              <w:t>Herpesvirusi. Ortomiksovirusi. Paramiksovirusi.</w:t>
            </w:r>
            <w:r w:rsidRPr="00C24D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C24D55">
              <w:rPr>
                <w:rFonts w:ascii="Times New Roman" w:hAnsi="Times New Roman"/>
                <w:sz w:val="20"/>
                <w:szCs w:val="24"/>
                <w:lang w:val="ru-RU" w:eastAsia="ru-RU"/>
              </w:rPr>
              <w:t>Picornavirusi.</w:t>
            </w:r>
          </w:p>
          <w:p w14:paraId="7A46C9E1" w14:textId="77777777" w:rsidR="00ED3F5D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  <w:p w14:paraId="08BBC6FC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  <w:r w:rsidRPr="00C24D55">
              <w:rPr>
                <w:rFonts w:ascii="Times New Roman" w:hAnsi="Times New Roman"/>
                <w:sz w:val="20"/>
                <w:szCs w:val="24"/>
                <w:lang w:val="ru-RU" w:eastAsia="ru-RU"/>
              </w:rPr>
              <w:t>Stanična kultura. Molekularna dijagnostika.</w:t>
            </w:r>
          </w:p>
          <w:p w14:paraId="26CD69F8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14:paraId="31672051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ED3F5D" w:rsidRPr="00C24D55" w14:paraId="0778350C" w14:textId="77777777" w:rsidTr="00517624">
        <w:tc>
          <w:tcPr>
            <w:tcW w:w="1728" w:type="dxa"/>
          </w:tcPr>
          <w:p w14:paraId="74BB9219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C24D5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lastRenderedPageBreak/>
              <w:t>15</w:t>
            </w:r>
            <w:r w:rsidRPr="00C24D55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.12.201</w:t>
            </w:r>
            <w:r w:rsidRPr="00C24D5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  <w:r w:rsidRPr="00C24D55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.</w:t>
            </w:r>
          </w:p>
          <w:p w14:paraId="5AE0B8F3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C24D55">
              <w:rPr>
                <w:rFonts w:ascii="Times New Roman" w:hAnsi="Times New Roman"/>
                <w:sz w:val="20"/>
                <w:szCs w:val="20"/>
                <w:lang w:val="ru-RU" w:eastAsia="ru-RU"/>
              </w:rPr>
              <w:t>13.45 – 15.15 sati</w:t>
            </w:r>
          </w:p>
          <w:p w14:paraId="7A242375" w14:textId="77777777" w:rsidR="00ED3F5D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57712FE5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2C474FB7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C24D55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1</w:t>
            </w:r>
            <w:r w:rsidRPr="00C24D5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</w:t>
            </w:r>
            <w:r w:rsidRPr="00C24D55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.12.201</w:t>
            </w:r>
            <w:r w:rsidRPr="00C24D5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  <w:r w:rsidRPr="00C24D55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.</w:t>
            </w:r>
          </w:p>
          <w:p w14:paraId="46C9EC0F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C24D55">
              <w:rPr>
                <w:rFonts w:ascii="Times New Roman" w:hAnsi="Times New Roman"/>
                <w:sz w:val="20"/>
                <w:szCs w:val="20"/>
                <w:lang w:val="ru-RU" w:eastAsia="ru-RU"/>
              </w:rPr>
              <w:t>14.30 – 16.00 sati</w:t>
            </w:r>
          </w:p>
          <w:p w14:paraId="4B71C75A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66F9A19B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C24D55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1</w:t>
            </w:r>
            <w:r w:rsidRPr="00C24D5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</w:t>
            </w:r>
            <w:r w:rsidRPr="00C24D55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.12.201</w:t>
            </w:r>
            <w:r w:rsidRPr="00C24D5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  <w:r w:rsidRPr="00C24D55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.</w:t>
            </w:r>
          </w:p>
          <w:p w14:paraId="11B9B651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4D55">
              <w:rPr>
                <w:rFonts w:ascii="Times New Roman" w:hAnsi="Times New Roman"/>
                <w:sz w:val="20"/>
                <w:szCs w:val="20"/>
                <w:lang w:eastAsia="ru-RU"/>
              </w:rPr>
              <w:t>7.30 – 9.45 sati</w:t>
            </w:r>
          </w:p>
          <w:p w14:paraId="1C93F055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4D55">
              <w:rPr>
                <w:rFonts w:ascii="Times New Roman" w:hAnsi="Times New Roman"/>
                <w:sz w:val="20"/>
                <w:szCs w:val="20"/>
                <w:lang w:eastAsia="ru-RU"/>
              </w:rPr>
              <w:t>9.45 – 12.00 sati</w:t>
            </w:r>
          </w:p>
          <w:p w14:paraId="7277BB7A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4D55">
              <w:rPr>
                <w:rFonts w:ascii="Times New Roman" w:hAnsi="Times New Roman"/>
                <w:sz w:val="20"/>
                <w:szCs w:val="20"/>
                <w:lang w:eastAsia="ru-RU"/>
              </w:rPr>
              <w:t>12.00 – 14.15 sati</w:t>
            </w:r>
          </w:p>
          <w:p w14:paraId="766025E9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4D55">
              <w:rPr>
                <w:rFonts w:ascii="Times New Roman" w:hAnsi="Times New Roman"/>
                <w:sz w:val="20"/>
                <w:szCs w:val="20"/>
                <w:lang w:eastAsia="ru-RU"/>
              </w:rPr>
              <w:t>14.15 – 16.30 sati</w:t>
            </w:r>
          </w:p>
          <w:p w14:paraId="619B5FBE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C24D55">
              <w:rPr>
                <w:rFonts w:ascii="Times New Roman" w:hAnsi="Times New Roman"/>
                <w:sz w:val="20"/>
                <w:szCs w:val="20"/>
                <w:lang w:eastAsia="ru-RU"/>
              </w:rPr>
              <w:t>16.30 – 18.45 sati</w:t>
            </w:r>
          </w:p>
        </w:tc>
        <w:tc>
          <w:tcPr>
            <w:tcW w:w="2520" w:type="dxa"/>
          </w:tcPr>
          <w:p w14:paraId="20B4DEDB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C24D55">
              <w:rPr>
                <w:rFonts w:ascii="Times New Roman" w:hAnsi="Times New Roman"/>
                <w:sz w:val="20"/>
                <w:szCs w:val="20"/>
                <w:lang w:val="ru-RU" w:eastAsia="ru-RU"/>
              </w:rPr>
              <w:t>Grupa I</w:t>
            </w:r>
          </w:p>
          <w:p w14:paraId="55D64170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4D55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Grupa </w:t>
            </w:r>
            <w:r w:rsidRPr="00C24D55">
              <w:rPr>
                <w:rFonts w:ascii="Times New Roman" w:hAnsi="Times New Roman"/>
                <w:sz w:val="20"/>
                <w:szCs w:val="20"/>
                <w:lang w:eastAsia="ru-RU"/>
              </w:rPr>
              <w:t>II</w:t>
            </w:r>
          </w:p>
          <w:p w14:paraId="17994347" w14:textId="77777777" w:rsidR="00ED3F5D" w:rsidRPr="009A2EFD" w:rsidRDefault="00ED3F5D" w:rsidP="005176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A2EF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5.velika desno Istočni c.</w:t>
            </w:r>
          </w:p>
          <w:p w14:paraId="6DB6A93F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14:paraId="1387C768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C24D55">
              <w:rPr>
                <w:rFonts w:ascii="Times New Roman" w:hAnsi="Times New Roman"/>
                <w:sz w:val="20"/>
                <w:szCs w:val="20"/>
                <w:lang w:val="ru-RU" w:eastAsia="ru-RU"/>
              </w:rPr>
              <w:t>Grupa III</w:t>
            </w:r>
          </w:p>
          <w:p w14:paraId="5AF99B73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4D55">
              <w:rPr>
                <w:rFonts w:ascii="Times New Roman" w:hAnsi="Times New Roman"/>
                <w:sz w:val="20"/>
                <w:szCs w:val="20"/>
                <w:lang w:val="ru-RU" w:eastAsia="ru-RU"/>
              </w:rPr>
              <w:t>Grupa IV</w:t>
            </w:r>
          </w:p>
          <w:p w14:paraId="34CD6D3C" w14:textId="77777777" w:rsidR="00ED3F5D" w:rsidRPr="009A2EFD" w:rsidRDefault="00ED3F5D" w:rsidP="005176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A2EF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5.velika desno Istočni c.</w:t>
            </w:r>
          </w:p>
          <w:p w14:paraId="47E46433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1FE4C45B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4D55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Grupa </w:t>
            </w:r>
            <w:r w:rsidRPr="00C24D5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  <w:p w14:paraId="264DAA02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4D55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Grupa </w:t>
            </w:r>
            <w:r w:rsidRPr="00C24D5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</w:t>
            </w:r>
          </w:p>
          <w:p w14:paraId="0C7FC521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4D55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Grupa </w:t>
            </w:r>
            <w:r w:rsidRPr="00C24D5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3</w:t>
            </w:r>
          </w:p>
          <w:p w14:paraId="1CBA3185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4D55">
              <w:rPr>
                <w:rFonts w:ascii="Times New Roman" w:hAnsi="Times New Roman"/>
                <w:sz w:val="20"/>
                <w:szCs w:val="20"/>
                <w:lang w:eastAsia="ru-RU"/>
              </w:rPr>
              <w:t>Grupa  4</w:t>
            </w:r>
          </w:p>
          <w:p w14:paraId="2E0A8D70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4D55">
              <w:rPr>
                <w:rFonts w:ascii="Times New Roman" w:hAnsi="Times New Roman"/>
                <w:sz w:val="20"/>
                <w:szCs w:val="20"/>
                <w:lang w:eastAsia="ru-RU"/>
              </w:rPr>
              <w:t>Grupa  5</w:t>
            </w:r>
          </w:p>
        </w:tc>
        <w:tc>
          <w:tcPr>
            <w:tcW w:w="1440" w:type="dxa"/>
          </w:tcPr>
          <w:p w14:paraId="65E0DE86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C24D55">
              <w:rPr>
                <w:rFonts w:ascii="Times New Roman" w:hAnsi="Times New Roman"/>
                <w:sz w:val="20"/>
                <w:szCs w:val="20"/>
                <w:lang w:val="ru-RU" w:eastAsia="ru-RU"/>
              </w:rPr>
              <w:t>Seminar</w:t>
            </w:r>
          </w:p>
          <w:p w14:paraId="7EC5968A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14:paraId="7D2D207E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14:paraId="4744856C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C24D55">
              <w:rPr>
                <w:rFonts w:ascii="Times New Roman" w:hAnsi="Times New Roman"/>
                <w:sz w:val="20"/>
                <w:szCs w:val="20"/>
                <w:lang w:val="ru-RU" w:eastAsia="ru-RU"/>
              </w:rPr>
              <w:t>Seminar</w:t>
            </w:r>
          </w:p>
          <w:p w14:paraId="2ABF5F9F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14:paraId="0AC41302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1F19E8B4" w14:textId="77777777" w:rsidR="00ED3F5D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400104FA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0228BE85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C24D55">
              <w:rPr>
                <w:rFonts w:ascii="Times New Roman" w:hAnsi="Times New Roman"/>
                <w:sz w:val="20"/>
                <w:szCs w:val="20"/>
                <w:lang w:val="ru-RU" w:eastAsia="ru-RU"/>
              </w:rPr>
              <w:t>Vježba X:</w:t>
            </w:r>
          </w:p>
          <w:p w14:paraId="7021A3AB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14:paraId="5590CF88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14:paraId="2F768147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14:paraId="704A57B5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20" w:type="dxa"/>
          </w:tcPr>
          <w:p w14:paraId="6F13AF91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C24D55">
              <w:rPr>
                <w:rFonts w:ascii="Times New Roman" w:hAnsi="Times New Roman"/>
                <w:sz w:val="20"/>
                <w:szCs w:val="20"/>
                <w:lang w:val="ru-RU" w:eastAsia="ru-RU"/>
              </w:rPr>
              <w:t>Mikologija. Protozoi.</w:t>
            </w:r>
          </w:p>
          <w:p w14:paraId="61432E68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14:paraId="695838CD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14:paraId="7887F553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C24D55">
              <w:rPr>
                <w:rFonts w:ascii="Times New Roman" w:hAnsi="Times New Roman"/>
                <w:sz w:val="20"/>
                <w:szCs w:val="20"/>
                <w:lang w:val="ru-RU" w:eastAsia="ru-RU"/>
              </w:rPr>
              <w:t>Mikologija. Protozoi.</w:t>
            </w:r>
          </w:p>
          <w:p w14:paraId="12DB5DBA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04A763B1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24A83CD8" w14:textId="77777777" w:rsidR="00ED3F5D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6532DF24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6BA75C84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C24D55">
              <w:rPr>
                <w:rFonts w:ascii="Times New Roman" w:hAnsi="Times New Roman"/>
                <w:sz w:val="20"/>
                <w:szCs w:val="20"/>
                <w:lang w:val="ru-RU" w:eastAsia="ru-RU"/>
              </w:rPr>
              <w:t>Kultivacija i mikroskopija gljiva. Mikroskopija protozoa.</w:t>
            </w:r>
          </w:p>
          <w:p w14:paraId="0E951823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14:paraId="08CBA4A6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ED3F5D" w:rsidRPr="00C24D55" w14:paraId="79C89623" w14:textId="77777777" w:rsidTr="00517624">
        <w:tc>
          <w:tcPr>
            <w:tcW w:w="1728" w:type="dxa"/>
          </w:tcPr>
          <w:p w14:paraId="2997BE70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C24D5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12.01.2015</w:t>
            </w:r>
            <w:r w:rsidRPr="00C24D55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.</w:t>
            </w:r>
          </w:p>
          <w:p w14:paraId="3D71A78E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C24D55">
              <w:rPr>
                <w:rFonts w:ascii="Times New Roman" w:hAnsi="Times New Roman"/>
                <w:sz w:val="20"/>
                <w:szCs w:val="20"/>
                <w:lang w:val="ru-RU" w:eastAsia="ru-RU"/>
              </w:rPr>
              <w:t>13.45-15.15 sati</w:t>
            </w:r>
          </w:p>
          <w:p w14:paraId="4C35B665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14:paraId="43A3294B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24D5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13.01.2015.</w:t>
            </w:r>
          </w:p>
          <w:p w14:paraId="6573EB99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C24D55">
              <w:rPr>
                <w:rFonts w:ascii="Times New Roman" w:hAnsi="Times New Roman"/>
                <w:sz w:val="20"/>
                <w:szCs w:val="20"/>
                <w:lang w:val="ru-RU" w:eastAsia="ru-RU"/>
              </w:rPr>
              <w:t>14.30 – 16.00 sati</w:t>
            </w:r>
          </w:p>
          <w:p w14:paraId="2B22461E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14:paraId="5CE8B833" w14:textId="77777777" w:rsidR="00ED3F5D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66EF6B6B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09F8E17C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C24D5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14.01.2015</w:t>
            </w:r>
            <w:r w:rsidRPr="00C24D55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.</w:t>
            </w:r>
          </w:p>
          <w:p w14:paraId="2BEEFDF5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4D55">
              <w:rPr>
                <w:rFonts w:ascii="Times New Roman" w:hAnsi="Times New Roman"/>
                <w:sz w:val="20"/>
                <w:szCs w:val="20"/>
                <w:lang w:eastAsia="ru-RU"/>
              </w:rPr>
              <w:t>7.30 – 9.45 sati</w:t>
            </w:r>
          </w:p>
          <w:p w14:paraId="0A91646B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4D55">
              <w:rPr>
                <w:rFonts w:ascii="Times New Roman" w:hAnsi="Times New Roman"/>
                <w:sz w:val="20"/>
                <w:szCs w:val="20"/>
                <w:lang w:eastAsia="ru-RU"/>
              </w:rPr>
              <w:t>9.45 – 12.00 sati</w:t>
            </w:r>
          </w:p>
          <w:p w14:paraId="06C60A22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4D55">
              <w:rPr>
                <w:rFonts w:ascii="Times New Roman" w:hAnsi="Times New Roman"/>
                <w:sz w:val="20"/>
                <w:szCs w:val="20"/>
                <w:lang w:eastAsia="ru-RU"/>
              </w:rPr>
              <w:t>12.00 – 14.15 sati</w:t>
            </w:r>
          </w:p>
          <w:p w14:paraId="767F62BC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4D55">
              <w:rPr>
                <w:rFonts w:ascii="Times New Roman" w:hAnsi="Times New Roman"/>
                <w:sz w:val="20"/>
                <w:szCs w:val="20"/>
                <w:lang w:eastAsia="ru-RU"/>
              </w:rPr>
              <w:t>14.15 – 16.30 sati</w:t>
            </w:r>
          </w:p>
          <w:p w14:paraId="0FFBC2D5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C24D55">
              <w:rPr>
                <w:rFonts w:ascii="Times New Roman" w:hAnsi="Times New Roman"/>
                <w:sz w:val="20"/>
                <w:szCs w:val="20"/>
                <w:lang w:eastAsia="ru-RU"/>
              </w:rPr>
              <w:t>16.30 – 18.45 sati</w:t>
            </w:r>
          </w:p>
          <w:p w14:paraId="486E14A9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520" w:type="dxa"/>
          </w:tcPr>
          <w:p w14:paraId="421B6279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C24D55">
              <w:rPr>
                <w:rFonts w:ascii="Times New Roman" w:hAnsi="Times New Roman"/>
                <w:sz w:val="20"/>
                <w:szCs w:val="20"/>
                <w:lang w:val="ru-RU" w:eastAsia="ru-RU"/>
              </w:rPr>
              <w:t>Grupa I</w:t>
            </w:r>
          </w:p>
          <w:p w14:paraId="2F9D95F2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C24D55">
              <w:rPr>
                <w:rFonts w:ascii="Times New Roman" w:hAnsi="Times New Roman"/>
                <w:sz w:val="20"/>
                <w:szCs w:val="20"/>
                <w:lang w:val="ru-RU" w:eastAsia="ru-RU"/>
              </w:rPr>
              <w:t>Grupa II</w:t>
            </w:r>
            <w:r w:rsidRPr="00C24D55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</w:p>
          <w:p w14:paraId="4B8E4486" w14:textId="77777777" w:rsidR="00ED3F5D" w:rsidRPr="009A2EFD" w:rsidRDefault="00ED3F5D" w:rsidP="005176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A2EF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5.velika desno Istočni c.</w:t>
            </w:r>
          </w:p>
          <w:p w14:paraId="2BE799D4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6F0528FD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C24D55">
              <w:rPr>
                <w:rFonts w:ascii="Times New Roman" w:hAnsi="Times New Roman"/>
                <w:sz w:val="20"/>
                <w:szCs w:val="20"/>
                <w:lang w:val="ru-RU" w:eastAsia="ru-RU"/>
              </w:rPr>
              <w:t>Grupa III</w:t>
            </w:r>
          </w:p>
          <w:p w14:paraId="34025CFC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4D55">
              <w:rPr>
                <w:rFonts w:ascii="Times New Roman" w:hAnsi="Times New Roman"/>
                <w:sz w:val="20"/>
                <w:szCs w:val="20"/>
                <w:lang w:val="ru-RU" w:eastAsia="ru-RU"/>
              </w:rPr>
              <w:t>Grupa IV</w:t>
            </w:r>
          </w:p>
          <w:p w14:paraId="59B5F8C0" w14:textId="77777777" w:rsidR="00ED3F5D" w:rsidRPr="009A2EFD" w:rsidRDefault="00ED3F5D" w:rsidP="005176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A2EF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5.velika desno Istočni c.</w:t>
            </w:r>
          </w:p>
          <w:p w14:paraId="3514C959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797D2EE0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527C3585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4D55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Grupa </w:t>
            </w:r>
            <w:r w:rsidRPr="00C24D5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  <w:p w14:paraId="021E09C2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4D55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Grupa </w:t>
            </w:r>
            <w:r w:rsidRPr="00C24D5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</w:t>
            </w:r>
          </w:p>
          <w:p w14:paraId="5569142B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4D55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Grupa </w:t>
            </w:r>
            <w:r w:rsidRPr="00C24D5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3</w:t>
            </w:r>
          </w:p>
          <w:p w14:paraId="3B379469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4D55">
              <w:rPr>
                <w:rFonts w:ascii="Times New Roman" w:hAnsi="Times New Roman"/>
                <w:sz w:val="20"/>
                <w:szCs w:val="20"/>
                <w:lang w:eastAsia="ru-RU"/>
              </w:rPr>
              <w:t>Grupa  4</w:t>
            </w:r>
          </w:p>
          <w:p w14:paraId="5E454201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4D55">
              <w:rPr>
                <w:rFonts w:ascii="Times New Roman" w:hAnsi="Times New Roman"/>
                <w:sz w:val="20"/>
                <w:szCs w:val="20"/>
                <w:lang w:eastAsia="ru-RU"/>
              </w:rPr>
              <w:t>Grupa  5</w:t>
            </w:r>
          </w:p>
        </w:tc>
        <w:tc>
          <w:tcPr>
            <w:tcW w:w="1440" w:type="dxa"/>
          </w:tcPr>
          <w:p w14:paraId="2202139B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C24D55">
              <w:rPr>
                <w:rFonts w:ascii="Times New Roman" w:hAnsi="Times New Roman"/>
                <w:sz w:val="20"/>
                <w:szCs w:val="20"/>
                <w:lang w:val="ru-RU" w:eastAsia="ru-RU"/>
              </w:rPr>
              <w:t>Seminar</w:t>
            </w:r>
          </w:p>
          <w:p w14:paraId="44B6E2B9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14:paraId="37249CA3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14:paraId="1299F35B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3719B13E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C24D55">
              <w:rPr>
                <w:rFonts w:ascii="Times New Roman" w:hAnsi="Times New Roman"/>
                <w:sz w:val="20"/>
                <w:szCs w:val="20"/>
                <w:lang w:val="ru-RU" w:eastAsia="ru-RU"/>
              </w:rPr>
              <w:t>Seminar</w:t>
            </w:r>
          </w:p>
          <w:p w14:paraId="6FB1606D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14:paraId="02CD2BB0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1411BC9B" w14:textId="77777777" w:rsidR="00ED3F5D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077D4C99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6CF03C3B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C24D55">
              <w:rPr>
                <w:rFonts w:ascii="Times New Roman" w:hAnsi="Times New Roman"/>
                <w:sz w:val="20"/>
                <w:szCs w:val="20"/>
                <w:lang w:eastAsia="ru-RU"/>
              </w:rPr>
              <w:t>V</w:t>
            </w:r>
            <w:r w:rsidRPr="00C24D55">
              <w:rPr>
                <w:rFonts w:ascii="Times New Roman" w:hAnsi="Times New Roman"/>
                <w:sz w:val="20"/>
                <w:szCs w:val="20"/>
                <w:lang w:val="ru-RU" w:eastAsia="ru-RU"/>
              </w:rPr>
              <w:t>ježba XI:</w:t>
            </w:r>
          </w:p>
          <w:p w14:paraId="57439B8B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14:paraId="57B303ED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14:paraId="09AA9289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20" w:type="dxa"/>
          </w:tcPr>
          <w:p w14:paraId="6FC459C6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C24D55">
              <w:rPr>
                <w:rFonts w:ascii="Times New Roman" w:hAnsi="Times New Roman"/>
                <w:sz w:val="20"/>
                <w:szCs w:val="20"/>
                <w:lang w:val="ru-RU" w:eastAsia="ru-RU"/>
              </w:rPr>
              <w:t>Ekologija oralne flore. Mikrobiologija plaka i karijesa.</w:t>
            </w:r>
          </w:p>
          <w:p w14:paraId="5AB4F01F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14:paraId="6A6CC461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69B6A563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C24D55">
              <w:rPr>
                <w:rFonts w:ascii="Times New Roman" w:hAnsi="Times New Roman"/>
                <w:sz w:val="20"/>
                <w:szCs w:val="20"/>
                <w:lang w:val="ru-RU" w:eastAsia="ru-RU"/>
              </w:rPr>
              <w:t>Ekologija oralne flore. Mikrobiologija plaka i karijesa.</w:t>
            </w:r>
          </w:p>
          <w:p w14:paraId="1EF3B33D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062FF0B3" w14:textId="77777777" w:rsidR="00ED3F5D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7831A5B7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23AF6182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C24D55">
              <w:rPr>
                <w:rFonts w:ascii="Times New Roman" w:hAnsi="Times New Roman"/>
                <w:sz w:val="20"/>
                <w:szCs w:val="20"/>
                <w:lang w:val="ru-RU" w:eastAsia="ru-RU"/>
              </w:rPr>
              <w:t>Uzimanje i transport mikrobioloških uzoraka</w:t>
            </w:r>
          </w:p>
          <w:p w14:paraId="1A3C6DCE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C24D55">
              <w:rPr>
                <w:rFonts w:ascii="Times New Roman" w:hAnsi="Times New Roman"/>
                <w:sz w:val="20"/>
                <w:szCs w:val="20"/>
                <w:lang w:val="ru-RU" w:eastAsia="ru-RU"/>
              </w:rPr>
              <w:t>za dijagnostiku infekcija u usnoj šupljini.</w:t>
            </w:r>
          </w:p>
          <w:p w14:paraId="1B4D2672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ED3F5D" w:rsidRPr="00C24D55" w14:paraId="56E9F7D5" w14:textId="77777777" w:rsidTr="00517624">
        <w:tc>
          <w:tcPr>
            <w:tcW w:w="1728" w:type="dxa"/>
          </w:tcPr>
          <w:p w14:paraId="1F34BBCC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24D5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19.01.2015.</w:t>
            </w:r>
          </w:p>
          <w:p w14:paraId="451536FC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4D5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13.45 – 15.15 sati </w:t>
            </w:r>
          </w:p>
          <w:p w14:paraId="59EB2C06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2E04D126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24D5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21.01.2015.</w:t>
            </w:r>
          </w:p>
          <w:p w14:paraId="09D87906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4D55">
              <w:rPr>
                <w:rFonts w:ascii="Times New Roman" w:hAnsi="Times New Roman"/>
                <w:sz w:val="20"/>
                <w:szCs w:val="20"/>
                <w:lang w:eastAsia="ru-RU"/>
              </w:rPr>
              <w:t>7.30 – 9.45 sati</w:t>
            </w:r>
          </w:p>
          <w:p w14:paraId="50A782F7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4D55">
              <w:rPr>
                <w:rFonts w:ascii="Times New Roman" w:hAnsi="Times New Roman"/>
                <w:sz w:val="20"/>
                <w:szCs w:val="20"/>
                <w:lang w:eastAsia="ru-RU"/>
              </w:rPr>
              <w:t>9.45 – 12.00 sati</w:t>
            </w:r>
          </w:p>
          <w:p w14:paraId="455828E1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4D55">
              <w:rPr>
                <w:rFonts w:ascii="Times New Roman" w:hAnsi="Times New Roman"/>
                <w:sz w:val="20"/>
                <w:szCs w:val="20"/>
                <w:lang w:eastAsia="ru-RU"/>
              </w:rPr>
              <w:t>12.00 – 14.15 sati</w:t>
            </w:r>
          </w:p>
          <w:p w14:paraId="62250FD6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4D55">
              <w:rPr>
                <w:rFonts w:ascii="Times New Roman" w:hAnsi="Times New Roman"/>
                <w:sz w:val="20"/>
                <w:szCs w:val="20"/>
                <w:lang w:eastAsia="ru-RU"/>
              </w:rPr>
              <w:t>14.15 – 16.30 sati</w:t>
            </w:r>
          </w:p>
          <w:p w14:paraId="42DD6540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C24D55">
              <w:rPr>
                <w:rFonts w:ascii="Times New Roman" w:hAnsi="Times New Roman"/>
                <w:sz w:val="20"/>
                <w:szCs w:val="20"/>
                <w:lang w:eastAsia="ru-RU"/>
              </w:rPr>
              <w:t>16.30 – 18.45 sati</w:t>
            </w:r>
          </w:p>
          <w:p w14:paraId="4282204A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</w:tcPr>
          <w:p w14:paraId="151DA122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2CBB5E8F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4D55">
              <w:rPr>
                <w:rFonts w:ascii="Times New Roman" w:hAnsi="Times New Roman"/>
                <w:sz w:val="20"/>
                <w:szCs w:val="20"/>
                <w:lang w:eastAsia="ru-RU"/>
              </w:rPr>
              <w:t>Svi studenti</w:t>
            </w:r>
          </w:p>
          <w:p w14:paraId="2B27592F" w14:textId="77777777" w:rsidR="00ED3F5D" w:rsidRPr="009A2EFD" w:rsidRDefault="00ED3F5D" w:rsidP="005176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A2EF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dv.BOTTERI, ed.centar</w:t>
            </w:r>
          </w:p>
          <w:p w14:paraId="1F95339F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39EA228B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4D55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Grupa </w:t>
            </w:r>
            <w:r w:rsidRPr="00C24D5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  <w:p w14:paraId="663C08C8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4D55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Grupa </w:t>
            </w:r>
            <w:r w:rsidRPr="00C24D5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</w:t>
            </w:r>
          </w:p>
          <w:p w14:paraId="2829DC24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4D55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Grupa </w:t>
            </w:r>
            <w:r w:rsidRPr="00C24D5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3</w:t>
            </w:r>
          </w:p>
          <w:p w14:paraId="68EF11BD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4D55">
              <w:rPr>
                <w:rFonts w:ascii="Times New Roman" w:hAnsi="Times New Roman"/>
                <w:sz w:val="20"/>
                <w:szCs w:val="20"/>
                <w:lang w:eastAsia="ru-RU"/>
              </w:rPr>
              <w:t>Grupa  4</w:t>
            </w:r>
          </w:p>
          <w:p w14:paraId="3688767F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4D55">
              <w:rPr>
                <w:rFonts w:ascii="Times New Roman" w:hAnsi="Times New Roman"/>
                <w:sz w:val="20"/>
                <w:szCs w:val="20"/>
                <w:lang w:eastAsia="ru-RU"/>
              </w:rPr>
              <w:t>Grupa  5</w:t>
            </w:r>
          </w:p>
        </w:tc>
        <w:tc>
          <w:tcPr>
            <w:tcW w:w="1440" w:type="dxa"/>
          </w:tcPr>
          <w:p w14:paraId="2C36C320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4BE8660F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4D55">
              <w:rPr>
                <w:rFonts w:ascii="Times New Roman" w:hAnsi="Times New Roman"/>
                <w:sz w:val="20"/>
                <w:szCs w:val="20"/>
                <w:lang w:eastAsia="ru-RU"/>
              </w:rPr>
              <w:t>Seminar</w:t>
            </w:r>
          </w:p>
          <w:p w14:paraId="2DA03992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76CD73FF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42E7F54C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4D55">
              <w:rPr>
                <w:rFonts w:ascii="Times New Roman" w:hAnsi="Times New Roman"/>
                <w:sz w:val="20"/>
                <w:szCs w:val="20"/>
                <w:lang w:eastAsia="ru-RU"/>
              </w:rPr>
              <w:t>(S)Vježba XII:</w:t>
            </w:r>
          </w:p>
        </w:tc>
        <w:tc>
          <w:tcPr>
            <w:tcW w:w="4320" w:type="dxa"/>
          </w:tcPr>
          <w:p w14:paraId="57BA4198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1F734E05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4D55">
              <w:rPr>
                <w:rFonts w:ascii="Times New Roman" w:hAnsi="Times New Roman"/>
                <w:sz w:val="20"/>
                <w:szCs w:val="20"/>
                <w:lang w:val="ru-RU" w:eastAsia="ru-RU"/>
              </w:rPr>
              <w:t>Infekcije u usnoj šupljini. Udaljene  infekcije uzrokovane bakterijama usne šupljine. </w:t>
            </w:r>
          </w:p>
          <w:p w14:paraId="2584DB94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74E8745C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4D55">
              <w:rPr>
                <w:rFonts w:ascii="Times New Roman" w:hAnsi="Times New Roman"/>
                <w:sz w:val="20"/>
                <w:szCs w:val="20"/>
                <w:lang w:eastAsia="ru-RU"/>
              </w:rPr>
              <w:t>Normalna flora usne šupljine, mikrobiološka flora povezana s karijesom i periodontalnim infekcijama.</w:t>
            </w:r>
          </w:p>
          <w:p w14:paraId="14C4E516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6095339D" w14:textId="77777777" w:rsidR="00ED3F5D" w:rsidRPr="00C24D55" w:rsidRDefault="00ED3F5D" w:rsidP="00517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4D55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Kolokvij</w:t>
            </w:r>
            <w:r w:rsidRPr="00C24D5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68D59280" w14:textId="77777777" w:rsidR="00ED3F5D" w:rsidRPr="00C24D55" w:rsidRDefault="00ED3F5D" w:rsidP="00ED3F5D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64621675" w14:textId="77777777" w:rsidR="00ED3F5D" w:rsidRPr="00C24D55" w:rsidRDefault="00ED3F5D" w:rsidP="00ED3F5D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  <w:r w:rsidRPr="00C24D55">
        <w:rPr>
          <w:rFonts w:ascii="Times New Roman" w:hAnsi="Times New Roman"/>
          <w:sz w:val="24"/>
          <w:szCs w:val="24"/>
          <w:lang w:eastAsia="ru-RU"/>
        </w:rPr>
        <w:t>*Vježbaonica Katedre nalazi se u KBC Zagreb – Rebro, Klinički zavod za kliničku i molekularnu mikrobiologiju (bijela zgrada, poliklinika, 3. kat)</w:t>
      </w:r>
    </w:p>
    <w:p w14:paraId="22047E2B" w14:textId="77777777" w:rsidR="00ED3F5D" w:rsidRPr="00C24D55" w:rsidRDefault="00ED3F5D" w:rsidP="00ED3F5D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</w:p>
    <w:p w14:paraId="2168EE2C" w14:textId="77777777" w:rsidR="00ED3F5D" w:rsidRPr="00C24D55" w:rsidRDefault="00ED3F5D" w:rsidP="00ED3F5D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C24D55">
        <w:rPr>
          <w:rFonts w:ascii="Times New Roman" w:hAnsi="Times New Roman"/>
          <w:sz w:val="24"/>
          <w:szCs w:val="24"/>
          <w:u w:val="single"/>
          <w:lang w:val="ru-RU" w:eastAsia="ru-RU"/>
        </w:rPr>
        <w:t>Seminari</w:t>
      </w:r>
      <w:r w:rsidRPr="00C24D55">
        <w:rPr>
          <w:rFonts w:ascii="Times New Roman" w:hAnsi="Times New Roman"/>
          <w:sz w:val="24"/>
          <w:szCs w:val="24"/>
          <w:lang w:val="ru-RU" w:eastAsia="ru-RU"/>
        </w:rPr>
        <w:t xml:space="preserve"> se održavaju u dvoranama  </w:t>
      </w:r>
      <w:r w:rsidRPr="00C24D55">
        <w:rPr>
          <w:rFonts w:ascii="Times New Roman" w:hAnsi="Times New Roman"/>
          <w:b/>
          <w:sz w:val="24"/>
          <w:szCs w:val="24"/>
          <w:u w:val="single"/>
          <w:lang w:eastAsia="ru-RU"/>
        </w:rPr>
        <w:t>KBC Zagreb – REBRO!</w:t>
      </w:r>
    </w:p>
    <w:p w14:paraId="5185CA73" w14:textId="77777777" w:rsidR="00ED3F5D" w:rsidRPr="00C24D55" w:rsidRDefault="00ED3F5D" w:rsidP="00ED3F5D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</w:p>
    <w:p w14:paraId="14B48E06" w14:textId="77777777" w:rsidR="00ED3F5D" w:rsidRPr="00C24D55" w:rsidRDefault="00ED3F5D" w:rsidP="00ED3F5D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  <w:r w:rsidRPr="00C24D55">
        <w:rPr>
          <w:rFonts w:ascii="Times New Roman" w:hAnsi="Times New Roman"/>
          <w:sz w:val="24"/>
          <w:szCs w:val="24"/>
          <w:lang w:eastAsia="ru-RU"/>
        </w:rPr>
        <w:t>STUDENTI SU OBVEZNI NA VJEŽBAMA NOSITI BIJELE ZAŠTITNE KUTE!</w:t>
      </w:r>
    </w:p>
    <w:p w14:paraId="6DB93366" w14:textId="77777777" w:rsidR="00ED3F5D" w:rsidRPr="00C24D55" w:rsidRDefault="00ED3F5D" w:rsidP="00ED3F5D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</w:p>
    <w:p w14:paraId="74F5CB3C" w14:textId="77777777" w:rsidR="00ED3F5D" w:rsidRPr="00C24D55" w:rsidRDefault="00ED3F5D" w:rsidP="00ED3F5D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</w:p>
    <w:p w14:paraId="1482AE51" w14:textId="77777777" w:rsidR="00ED3F5D" w:rsidRPr="00C24D55" w:rsidRDefault="00ED3F5D" w:rsidP="00ED3F5D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  <w:r w:rsidRPr="00C24D55">
        <w:rPr>
          <w:rFonts w:ascii="Times New Roman" w:hAnsi="Times New Roman"/>
          <w:sz w:val="24"/>
          <w:szCs w:val="24"/>
          <w:lang w:val="ru-RU" w:eastAsia="ru-RU"/>
        </w:rPr>
        <w:t xml:space="preserve">Tajništvo Katedre nalazi se na </w:t>
      </w:r>
      <w:r w:rsidRPr="00C24D55">
        <w:rPr>
          <w:rFonts w:ascii="Times New Roman" w:hAnsi="Times New Roman"/>
          <w:sz w:val="24"/>
          <w:szCs w:val="24"/>
          <w:lang w:eastAsia="ru-RU"/>
        </w:rPr>
        <w:t xml:space="preserve"> ŠNZ „Andrija Štampar“, Rockefellerova 4/IV kat, soba 409. </w:t>
      </w:r>
    </w:p>
    <w:p w14:paraId="74661417" w14:textId="77777777" w:rsidR="00ED3F5D" w:rsidRPr="00C24D55" w:rsidRDefault="00ED3F5D" w:rsidP="00ED3F5D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ru-RU" w:eastAsia="ru-RU"/>
        </w:rPr>
      </w:pPr>
      <w:r w:rsidRPr="00C24D55">
        <w:rPr>
          <w:rFonts w:ascii="Times New Roman" w:hAnsi="Times New Roman"/>
          <w:sz w:val="24"/>
          <w:szCs w:val="24"/>
          <w:lang w:eastAsia="ru-RU"/>
        </w:rPr>
        <w:t xml:space="preserve">Uredovno radno vrijeme za studente je </w:t>
      </w:r>
      <w:r w:rsidRPr="00C24D55">
        <w:rPr>
          <w:rFonts w:ascii="Times New Roman" w:hAnsi="Times New Roman"/>
          <w:sz w:val="24"/>
          <w:szCs w:val="24"/>
          <w:lang w:val="ru-RU" w:eastAsia="ru-RU"/>
        </w:rPr>
        <w:t>svaki radni</w:t>
      </w:r>
      <w:r w:rsidRPr="00C24D55">
        <w:rPr>
          <w:rFonts w:ascii="Times New Roman" w:hAnsi="Times New Roman"/>
          <w:sz w:val="24"/>
          <w:szCs w:val="24"/>
          <w:lang w:eastAsia="ru-RU"/>
        </w:rPr>
        <w:t>m</w:t>
      </w:r>
      <w:r w:rsidRPr="00C24D55">
        <w:rPr>
          <w:rFonts w:ascii="Times New Roman" w:hAnsi="Times New Roman"/>
          <w:sz w:val="24"/>
          <w:szCs w:val="24"/>
          <w:lang w:val="ru-RU" w:eastAsia="ru-RU"/>
        </w:rPr>
        <w:t xml:space="preserve"> dan</w:t>
      </w:r>
      <w:r w:rsidRPr="00C24D55">
        <w:rPr>
          <w:rFonts w:ascii="Times New Roman" w:hAnsi="Times New Roman"/>
          <w:sz w:val="24"/>
          <w:szCs w:val="24"/>
          <w:lang w:eastAsia="ru-RU"/>
        </w:rPr>
        <w:t>om</w:t>
      </w:r>
      <w:r w:rsidRPr="00C24D55">
        <w:rPr>
          <w:rFonts w:ascii="Times New Roman" w:hAnsi="Times New Roman"/>
          <w:sz w:val="24"/>
          <w:szCs w:val="24"/>
          <w:lang w:val="ru-RU" w:eastAsia="ru-RU"/>
        </w:rPr>
        <w:t xml:space="preserve"> od 10.00 – 12.00 sati.</w:t>
      </w:r>
    </w:p>
    <w:p w14:paraId="0B1DBF2E" w14:textId="77777777" w:rsidR="00ED3F5D" w:rsidRPr="00C24D55" w:rsidRDefault="00ED3F5D" w:rsidP="00ED3F5D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0F3BEEE7" w14:textId="77777777" w:rsidR="00ED3F5D" w:rsidRPr="00C24D55" w:rsidRDefault="00ED3F5D" w:rsidP="00ED3F5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4DA65921" w14:textId="77777777" w:rsidR="00452A91" w:rsidRPr="00C24D55" w:rsidRDefault="00452A91" w:rsidP="00452A9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14:paraId="4DA65922" w14:textId="77777777" w:rsidR="00210E77" w:rsidRPr="00C24D55" w:rsidRDefault="00210E77" w:rsidP="00452A9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4DA65923" w14:textId="77777777" w:rsidR="00210E77" w:rsidRPr="00C24D55" w:rsidRDefault="00210E77" w:rsidP="00452A9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4DA65924" w14:textId="77777777" w:rsidR="00210E77" w:rsidRPr="00C24D55" w:rsidRDefault="00210E77" w:rsidP="00452A9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4DA65925" w14:textId="77777777" w:rsidR="00210E77" w:rsidRPr="00C24D55" w:rsidRDefault="00210E77" w:rsidP="00452A9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4DA65926" w14:textId="77777777" w:rsidR="00210E77" w:rsidRPr="00C24D55" w:rsidRDefault="00210E77" w:rsidP="00452A9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4DA65927" w14:textId="77777777" w:rsidR="00210E77" w:rsidRPr="00C24D55" w:rsidRDefault="00210E77" w:rsidP="00452A9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4DA65928" w14:textId="77777777" w:rsidR="00452A91" w:rsidRPr="00C24D55" w:rsidRDefault="00452A91" w:rsidP="00452A91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4DA65929" w14:textId="77777777" w:rsidR="00452A91" w:rsidRPr="00C24D55" w:rsidRDefault="00452A91" w:rsidP="00452A91">
      <w:pPr>
        <w:spacing w:after="280" w:afterAutospacing="1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C24D55">
        <w:rPr>
          <w:rFonts w:ascii="Times New Roman" w:hAnsi="Times New Roman"/>
          <w:b/>
          <w:sz w:val="24"/>
          <w:szCs w:val="24"/>
          <w:u w:val="single"/>
          <w:lang w:val="ru-RU" w:eastAsia="ru-RU"/>
        </w:rPr>
        <w:t>IV. PROVJERA ZNANJA</w:t>
      </w:r>
      <w:r w:rsidRPr="00C24D55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14:paraId="4DA6592A" w14:textId="77777777" w:rsidR="00452A91" w:rsidRPr="00C24D55" w:rsidRDefault="00452A91" w:rsidP="00452A91">
      <w:pPr>
        <w:spacing w:after="28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C24D55">
        <w:rPr>
          <w:rFonts w:ascii="Times New Roman" w:hAnsi="Times New Roman"/>
          <w:sz w:val="24"/>
          <w:szCs w:val="24"/>
          <w:lang w:val="ru-RU" w:eastAsia="ru-RU"/>
        </w:rPr>
        <w:t xml:space="preserve">  </w:t>
      </w:r>
      <w:r w:rsidRPr="00C24D55">
        <w:rPr>
          <w:rFonts w:ascii="Times New Roman" w:hAnsi="Times New Roman"/>
          <w:b/>
          <w:sz w:val="24"/>
          <w:szCs w:val="24"/>
          <w:lang w:val="ru-RU" w:eastAsia="ru-RU"/>
        </w:rPr>
        <w:t xml:space="preserve">A. Način provjere znanja </w:t>
      </w:r>
    </w:p>
    <w:p w14:paraId="4DA6592B" w14:textId="77777777" w:rsidR="00452A91" w:rsidRPr="00C24D55" w:rsidRDefault="00452A91" w:rsidP="00452A91">
      <w:pPr>
        <w:spacing w:after="280" w:afterAutospacing="1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C24D55">
        <w:rPr>
          <w:rFonts w:ascii="Times New Roman" w:hAnsi="Times New Roman"/>
          <w:sz w:val="24"/>
          <w:szCs w:val="24"/>
          <w:lang w:eastAsia="ru-RU"/>
        </w:rPr>
        <w:t>U</w:t>
      </w:r>
      <w:r w:rsidRPr="00C24D55">
        <w:rPr>
          <w:rFonts w:ascii="Times New Roman" w:hAnsi="Times New Roman"/>
          <w:sz w:val="24"/>
          <w:szCs w:val="24"/>
          <w:lang w:val="ru-RU" w:eastAsia="ru-RU"/>
        </w:rPr>
        <w:t>vjet za pristup ispitu je uredno odslušana nastava</w:t>
      </w:r>
      <w:r w:rsidRPr="00C24D55">
        <w:rPr>
          <w:rFonts w:ascii="Times New Roman" w:hAnsi="Times New Roman"/>
          <w:sz w:val="24"/>
          <w:szCs w:val="24"/>
          <w:lang w:eastAsia="ru-RU"/>
        </w:rPr>
        <w:t xml:space="preserve"> te položeni mali kolokviji iz praktičnog dijela nastave. </w:t>
      </w:r>
      <w:r w:rsidRPr="00C24D55">
        <w:rPr>
          <w:rFonts w:ascii="Times New Roman" w:hAnsi="Times New Roman"/>
          <w:sz w:val="24"/>
          <w:szCs w:val="24"/>
          <w:lang w:val="ru-RU" w:eastAsia="ru-RU"/>
        </w:rPr>
        <w:t>Nakon položen</w:t>
      </w:r>
      <w:r w:rsidRPr="00C24D55">
        <w:rPr>
          <w:rFonts w:ascii="Times New Roman" w:hAnsi="Times New Roman"/>
          <w:sz w:val="24"/>
          <w:szCs w:val="24"/>
          <w:lang w:eastAsia="ru-RU"/>
        </w:rPr>
        <w:t>ih malih kolokvija iz praktičnog dijela nastave</w:t>
      </w:r>
      <w:r w:rsidRPr="00C24D55">
        <w:rPr>
          <w:rFonts w:ascii="Times New Roman" w:hAnsi="Times New Roman"/>
          <w:sz w:val="24"/>
          <w:szCs w:val="24"/>
          <w:lang w:val="ru-RU" w:eastAsia="ru-RU"/>
        </w:rPr>
        <w:t xml:space="preserve">  studenti imaju pravo pristupiti usmenom ispitu. </w:t>
      </w:r>
    </w:p>
    <w:p w14:paraId="4DA6592C" w14:textId="77777777" w:rsidR="00452A91" w:rsidRPr="00C24D55" w:rsidRDefault="00452A91" w:rsidP="00452A91">
      <w:pPr>
        <w:spacing w:after="280" w:afterAutospacing="1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C24D55">
        <w:rPr>
          <w:rFonts w:ascii="Times New Roman" w:hAnsi="Times New Roman"/>
          <w:b/>
          <w:sz w:val="24"/>
          <w:szCs w:val="24"/>
          <w:lang w:val="ru-RU" w:eastAsia="ru-RU"/>
        </w:rPr>
        <w:t xml:space="preserve">B. Oblici i termini provjere znanja </w:t>
      </w:r>
    </w:p>
    <w:p w14:paraId="4DA6592D" w14:textId="77777777" w:rsidR="00452A91" w:rsidRPr="00C24D55" w:rsidRDefault="00452A91" w:rsidP="00452A91">
      <w:pPr>
        <w:spacing w:after="28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24D55">
        <w:rPr>
          <w:rFonts w:ascii="Times New Roman" w:hAnsi="Times New Roman"/>
          <w:sz w:val="24"/>
          <w:szCs w:val="24"/>
          <w:lang w:val="ru-RU" w:eastAsia="ru-RU"/>
        </w:rPr>
        <w:t xml:space="preserve">  1) obvezatni mali kolokviji  </w:t>
      </w:r>
      <w:r w:rsidR="00C24D55">
        <w:rPr>
          <w:rFonts w:ascii="Times New Roman" w:hAnsi="Times New Roman"/>
          <w:sz w:val="24"/>
          <w:szCs w:val="24"/>
          <w:lang w:eastAsia="ru-RU"/>
        </w:rPr>
        <w:t xml:space="preserve">                </w:t>
      </w:r>
    </w:p>
    <w:p w14:paraId="4DA6592E" w14:textId="77777777" w:rsidR="00452A91" w:rsidRPr="00C24D55" w:rsidRDefault="00452A91" w:rsidP="00452A91">
      <w:pPr>
        <w:spacing w:after="28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24D55">
        <w:rPr>
          <w:rFonts w:ascii="Times New Roman" w:hAnsi="Times New Roman"/>
          <w:sz w:val="24"/>
          <w:szCs w:val="24"/>
          <w:lang w:val="ru-RU" w:eastAsia="ru-RU"/>
        </w:rPr>
        <w:t xml:space="preserve">              a) način provjere znanja </w:t>
      </w:r>
      <w:r w:rsidRPr="00C24D55">
        <w:rPr>
          <w:rFonts w:ascii="Times New Roman" w:hAnsi="Times New Roman"/>
          <w:sz w:val="24"/>
          <w:szCs w:val="24"/>
          <w:lang w:eastAsia="ru-RU"/>
        </w:rPr>
        <w:t>: kombinirana provjera znanja nakon svake vježbe</w:t>
      </w:r>
    </w:p>
    <w:p w14:paraId="4DA6592F" w14:textId="77777777" w:rsidR="00452A91" w:rsidRPr="00C24D55" w:rsidRDefault="00452A91" w:rsidP="00452A91">
      <w:pPr>
        <w:spacing w:after="280" w:afterAutospacing="1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C24D55">
        <w:rPr>
          <w:rFonts w:ascii="Times New Roman" w:hAnsi="Times New Roman"/>
          <w:sz w:val="24"/>
          <w:szCs w:val="24"/>
          <w:lang w:val="ru-RU" w:eastAsia="ru-RU"/>
        </w:rPr>
        <w:t xml:space="preserve">              b) termini (razdoblje) održavanja: prema nastavnom planu i programu </w:t>
      </w:r>
    </w:p>
    <w:p w14:paraId="4DA65930" w14:textId="77777777" w:rsidR="00452A91" w:rsidRPr="00C24D55" w:rsidRDefault="00452A91" w:rsidP="00452A91">
      <w:pPr>
        <w:spacing w:after="28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24D55">
        <w:rPr>
          <w:rFonts w:ascii="Times New Roman" w:hAnsi="Times New Roman"/>
          <w:sz w:val="24"/>
          <w:szCs w:val="24"/>
          <w:lang w:val="ru-RU" w:eastAsia="ru-RU"/>
        </w:rPr>
        <w:t>    </w:t>
      </w:r>
    </w:p>
    <w:p w14:paraId="4DA65931" w14:textId="77777777" w:rsidR="00452A91" w:rsidRPr="00C24D55" w:rsidRDefault="00452A91" w:rsidP="00452A91">
      <w:pPr>
        <w:numPr>
          <w:ilvl w:val="0"/>
          <w:numId w:val="4"/>
        </w:numPr>
        <w:spacing w:after="28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24D55">
        <w:rPr>
          <w:rFonts w:ascii="Times New Roman" w:hAnsi="Times New Roman"/>
          <w:sz w:val="24"/>
          <w:szCs w:val="24"/>
          <w:lang w:val="ru-RU" w:eastAsia="ru-RU"/>
        </w:rPr>
        <w:t xml:space="preserve">Ispit(završni) : </w:t>
      </w:r>
      <w:r w:rsidRPr="00C24D55">
        <w:rPr>
          <w:rFonts w:ascii="Times New Roman" w:hAnsi="Times New Roman"/>
          <w:b/>
          <w:sz w:val="24"/>
          <w:szCs w:val="24"/>
          <w:lang w:val="ru-RU" w:eastAsia="ru-RU"/>
        </w:rPr>
        <w:t xml:space="preserve"> usmen</w:t>
      </w:r>
      <w:r w:rsidRPr="00C24D55">
        <w:rPr>
          <w:rFonts w:ascii="Times New Roman" w:hAnsi="Times New Roman"/>
          <w:b/>
          <w:sz w:val="24"/>
          <w:szCs w:val="24"/>
          <w:lang w:eastAsia="ru-RU"/>
        </w:rPr>
        <w:t>i</w:t>
      </w:r>
      <w:r w:rsidRPr="00C24D55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AA7BFE" w:rsidRPr="00C24D55">
        <w:rPr>
          <w:rFonts w:ascii="Times New Roman" w:hAnsi="Times New Roman"/>
          <w:b/>
          <w:sz w:val="24"/>
          <w:szCs w:val="24"/>
          <w:lang w:val="ru-RU" w:eastAsia="ru-RU"/>
        </w:rPr>
        <w:t>ispit</w:t>
      </w:r>
    </w:p>
    <w:p w14:paraId="4DA65932" w14:textId="77777777" w:rsidR="00452A91" w:rsidRPr="00C24D55" w:rsidRDefault="00452A91" w:rsidP="00452A91">
      <w:pPr>
        <w:spacing w:after="28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4DA65933" w14:textId="77777777" w:rsidR="00452A91" w:rsidRPr="00C24D55" w:rsidRDefault="00452A91" w:rsidP="00452A91">
      <w:pPr>
        <w:spacing w:after="28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24D55">
        <w:rPr>
          <w:rFonts w:ascii="Times New Roman" w:hAnsi="Times New Roman"/>
          <w:sz w:val="24"/>
          <w:szCs w:val="24"/>
          <w:lang w:eastAsia="ru-RU"/>
        </w:rPr>
        <w:t xml:space="preserve">  3)   Vrijeme konzultacija i popis ispitnih pitanja biti će dostupan u tajništvu Katedre.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8"/>
        <w:gridCol w:w="342"/>
        <w:gridCol w:w="1653"/>
        <w:gridCol w:w="2220"/>
      </w:tblGrid>
      <w:tr w:rsidR="00C24D55" w:rsidRPr="00C24D55" w14:paraId="4DA65935" w14:textId="77777777" w:rsidTr="00AA7BFE">
        <w:trPr>
          <w:gridAfter w:val="2"/>
          <w:wAfter w:w="3873" w:type="dxa"/>
        </w:trPr>
        <w:tc>
          <w:tcPr>
            <w:tcW w:w="450" w:type="dxa"/>
            <w:gridSpan w:val="2"/>
          </w:tcPr>
          <w:p w14:paraId="4DA65934" w14:textId="77777777" w:rsidR="00452A91" w:rsidRPr="00C24D55" w:rsidRDefault="00452A91" w:rsidP="00AA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C24D55" w:rsidRPr="00C24D55" w14:paraId="4DA65937" w14:textId="77777777" w:rsidTr="00AA7BFE">
        <w:trPr>
          <w:gridAfter w:val="2"/>
          <w:wAfter w:w="3873" w:type="dxa"/>
        </w:trPr>
        <w:tc>
          <w:tcPr>
            <w:tcW w:w="450" w:type="dxa"/>
            <w:gridSpan w:val="2"/>
          </w:tcPr>
          <w:p w14:paraId="4DA65936" w14:textId="77777777" w:rsidR="00452A91" w:rsidRPr="00C24D55" w:rsidRDefault="00452A91" w:rsidP="00AA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4D55" w:rsidRPr="00C24D55" w14:paraId="4DA6593B" w14:textId="77777777" w:rsidTr="00AA7BFE">
        <w:tblPrEx>
          <w:tblCellMar>
            <w:left w:w="0" w:type="dxa"/>
            <w:right w:w="0" w:type="dxa"/>
          </w:tblCellMar>
        </w:tblPrEx>
        <w:trPr>
          <w:gridBefore w:val="1"/>
          <w:wBefore w:w="108" w:type="dxa"/>
        </w:trPr>
        <w:tc>
          <w:tcPr>
            <w:tcW w:w="1995" w:type="dxa"/>
            <w:gridSpan w:val="2"/>
          </w:tcPr>
          <w:p w14:paraId="4DA65938" w14:textId="77777777" w:rsidR="00452A91" w:rsidRPr="00C24D55" w:rsidRDefault="00452A91" w:rsidP="00AA7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D55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Redoviti rokovi:</w:t>
            </w:r>
          </w:p>
          <w:p w14:paraId="4DA65939" w14:textId="77777777" w:rsidR="00452A91" w:rsidRPr="00C24D55" w:rsidRDefault="00452A91" w:rsidP="00AA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</w:tcPr>
          <w:p w14:paraId="4DA6593A" w14:textId="77777777" w:rsidR="00452A91" w:rsidRPr="00C24D55" w:rsidRDefault="00452A91" w:rsidP="00AA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24D55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 </w:t>
            </w:r>
            <w:r w:rsidRPr="00C24D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C24D55" w:rsidRPr="00C24D55" w14:paraId="4DA6593F" w14:textId="77777777" w:rsidTr="00AA7BFE">
        <w:tblPrEx>
          <w:tblCellMar>
            <w:left w:w="0" w:type="dxa"/>
            <w:right w:w="0" w:type="dxa"/>
          </w:tblCellMar>
        </w:tblPrEx>
        <w:trPr>
          <w:gridBefore w:val="1"/>
          <w:wBefore w:w="108" w:type="dxa"/>
        </w:trPr>
        <w:tc>
          <w:tcPr>
            <w:tcW w:w="1995" w:type="dxa"/>
            <w:gridSpan w:val="2"/>
          </w:tcPr>
          <w:p w14:paraId="4DA6593C" w14:textId="77777777" w:rsidR="00452A91" w:rsidRPr="00C24D55" w:rsidRDefault="00452A91" w:rsidP="00AA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24D55">
              <w:rPr>
                <w:rFonts w:ascii="Times New Roman" w:hAnsi="Times New Roman"/>
                <w:b/>
                <w:sz w:val="24"/>
                <w:szCs w:val="24"/>
                <w:u w:val="single"/>
                <w:lang w:val="ru-RU" w:eastAsia="ru-RU"/>
              </w:rPr>
              <w:t>Zimski</w:t>
            </w:r>
            <w:r w:rsidRPr="00C24D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220" w:type="dxa"/>
          </w:tcPr>
          <w:p w14:paraId="4DA6593D" w14:textId="77777777" w:rsidR="00452A91" w:rsidRPr="00C24D55" w:rsidRDefault="00AA7BFE" w:rsidP="00AA7B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24D5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04.02.2015.</w:t>
            </w:r>
          </w:p>
          <w:p w14:paraId="4DA6593E" w14:textId="77777777" w:rsidR="00AA7BFE" w:rsidRPr="00C24D55" w:rsidRDefault="006E74A4" w:rsidP="00AA7B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24D5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A7BFE" w:rsidRPr="00C24D5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18.02.2015.</w:t>
            </w:r>
          </w:p>
        </w:tc>
      </w:tr>
      <w:tr w:rsidR="00C24D55" w:rsidRPr="00C24D55" w14:paraId="4DA65943" w14:textId="77777777" w:rsidTr="00AA7BFE">
        <w:tblPrEx>
          <w:tblCellMar>
            <w:left w:w="0" w:type="dxa"/>
            <w:right w:w="0" w:type="dxa"/>
          </w:tblCellMar>
        </w:tblPrEx>
        <w:trPr>
          <w:gridBefore w:val="1"/>
          <w:wBefore w:w="108" w:type="dxa"/>
        </w:trPr>
        <w:tc>
          <w:tcPr>
            <w:tcW w:w="1995" w:type="dxa"/>
            <w:gridSpan w:val="2"/>
          </w:tcPr>
          <w:p w14:paraId="4DA65940" w14:textId="77777777" w:rsidR="00452A91" w:rsidRPr="00C24D55" w:rsidRDefault="00452A91" w:rsidP="00AA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24D55">
              <w:rPr>
                <w:rFonts w:ascii="Times New Roman" w:hAnsi="Times New Roman"/>
                <w:b/>
                <w:sz w:val="24"/>
                <w:szCs w:val="24"/>
                <w:u w:val="single"/>
                <w:lang w:val="ru-RU" w:eastAsia="ru-RU"/>
              </w:rPr>
              <w:t>Ljetni</w:t>
            </w:r>
            <w:r w:rsidRPr="00C24D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220" w:type="dxa"/>
          </w:tcPr>
          <w:p w14:paraId="4DA65941" w14:textId="77777777" w:rsidR="00452A91" w:rsidRPr="00C24D55" w:rsidRDefault="006E74A4" w:rsidP="00AA7B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24D5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17.06.2015.</w:t>
            </w:r>
          </w:p>
          <w:p w14:paraId="4DA65942" w14:textId="77777777" w:rsidR="006E74A4" w:rsidRPr="00C24D55" w:rsidRDefault="006E74A4" w:rsidP="00AA7B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24D5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01.07.2015.</w:t>
            </w:r>
          </w:p>
        </w:tc>
      </w:tr>
      <w:tr w:rsidR="00C24D55" w:rsidRPr="00C24D55" w14:paraId="4DA65948" w14:textId="77777777" w:rsidTr="00AA7BFE">
        <w:tblPrEx>
          <w:tblCellMar>
            <w:left w:w="0" w:type="dxa"/>
            <w:right w:w="0" w:type="dxa"/>
          </w:tblCellMar>
        </w:tblPrEx>
        <w:trPr>
          <w:gridBefore w:val="1"/>
          <w:wBefore w:w="108" w:type="dxa"/>
        </w:trPr>
        <w:tc>
          <w:tcPr>
            <w:tcW w:w="1995" w:type="dxa"/>
            <w:gridSpan w:val="2"/>
          </w:tcPr>
          <w:p w14:paraId="4DA65944" w14:textId="77777777" w:rsidR="00452A91" w:rsidRPr="00C24D55" w:rsidRDefault="00452A91" w:rsidP="00AA7B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  <w:p w14:paraId="4DA65945" w14:textId="77777777" w:rsidR="00452A91" w:rsidRPr="00C24D55" w:rsidRDefault="00452A91" w:rsidP="00AA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24D55">
              <w:rPr>
                <w:rFonts w:ascii="Times New Roman" w:hAnsi="Times New Roman"/>
                <w:b/>
                <w:sz w:val="24"/>
                <w:szCs w:val="24"/>
                <w:u w:val="single"/>
                <w:lang w:val="ru-RU" w:eastAsia="ru-RU"/>
              </w:rPr>
              <w:t>Jesenski</w:t>
            </w:r>
            <w:r w:rsidRPr="00C24D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220" w:type="dxa"/>
          </w:tcPr>
          <w:p w14:paraId="4DA65946" w14:textId="77777777" w:rsidR="00452A91" w:rsidRPr="00C24D55" w:rsidRDefault="006E74A4" w:rsidP="00AA7B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24D5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02.09.2015.</w:t>
            </w:r>
          </w:p>
          <w:p w14:paraId="4DA65947" w14:textId="77777777" w:rsidR="006E74A4" w:rsidRPr="00C24D55" w:rsidRDefault="006E74A4" w:rsidP="00AA7B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24D5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16.09.2015.</w:t>
            </w:r>
          </w:p>
        </w:tc>
      </w:tr>
      <w:tr w:rsidR="00C24D55" w:rsidRPr="00C24D55" w14:paraId="4DA6594D" w14:textId="77777777" w:rsidTr="00AA7BFE">
        <w:tblPrEx>
          <w:tblCellMar>
            <w:left w:w="0" w:type="dxa"/>
            <w:right w:w="0" w:type="dxa"/>
          </w:tblCellMar>
        </w:tblPrEx>
        <w:trPr>
          <w:gridBefore w:val="1"/>
          <w:wBefore w:w="108" w:type="dxa"/>
        </w:trPr>
        <w:tc>
          <w:tcPr>
            <w:tcW w:w="1995" w:type="dxa"/>
            <w:gridSpan w:val="2"/>
          </w:tcPr>
          <w:p w14:paraId="4DA65949" w14:textId="77777777" w:rsidR="00452A91" w:rsidRPr="00C24D55" w:rsidRDefault="00452A91" w:rsidP="00AA7B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  <w:p w14:paraId="4DA6594A" w14:textId="77777777" w:rsidR="00452A91" w:rsidRPr="00C24D55" w:rsidRDefault="00452A91" w:rsidP="00AA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24D55">
              <w:rPr>
                <w:rFonts w:ascii="Times New Roman" w:hAnsi="Times New Roman"/>
                <w:b/>
                <w:sz w:val="24"/>
                <w:szCs w:val="24"/>
                <w:u w:val="single"/>
                <w:lang w:val="ru-RU" w:eastAsia="ru-RU"/>
              </w:rPr>
              <w:t>Izvanredni rok</w:t>
            </w:r>
            <w:r w:rsidRPr="00C24D55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:</w:t>
            </w:r>
            <w:r w:rsidRPr="00C24D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220" w:type="dxa"/>
          </w:tcPr>
          <w:p w14:paraId="4DA6594B" w14:textId="77777777" w:rsidR="006E74A4" w:rsidRPr="00C24D55" w:rsidRDefault="006E74A4" w:rsidP="00AA7B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4DA6594C" w14:textId="77777777" w:rsidR="00452A91" w:rsidRPr="00C24D55" w:rsidRDefault="006E74A4" w:rsidP="00AA7B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24D5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22.04.2015.</w:t>
            </w:r>
          </w:p>
        </w:tc>
      </w:tr>
    </w:tbl>
    <w:p w14:paraId="4DA6594E" w14:textId="77777777" w:rsidR="00452A91" w:rsidRPr="00C24D55" w:rsidRDefault="00452A91" w:rsidP="00452A91">
      <w:pPr>
        <w:spacing w:after="28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24D55">
        <w:rPr>
          <w:rFonts w:ascii="Times New Roman" w:hAnsi="Times New Roman"/>
          <w:sz w:val="24"/>
          <w:szCs w:val="24"/>
          <w:lang w:val="ru-RU" w:eastAsia="ru-RU"/>
        </w:rPr>
        <w:t xml:space="preserve">  </w:t>
      </w:r>
    </w:p>
    <w:p w14:paraId="4DA6594F" w14:textId="77777777" w:rsidR="00452A91" w:rsidRPr="00C24D55" w:rsidRDefault="00452A91" w:rsidP="00452A91">
      <w:pPr>
        <w:spacing w:after="28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4DA65950" w14:textId="77777777" w:rsidR="00452A91" w:rsidRPr="00C24D55" w:rsidRDefault="00452A91" w:rsidP="00452A91">
      <w:pPr>
        <w:spacing w:after="280" w:afterAutospacing="1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C24D55">
        <w:rPr>
          <w:rFonts w:ascii="Times New Roman" w:hAnsi="Times New Roman"/>
          <w:sz w:val="24"/>
          <w:szCs w:val="24"/>
          <w:lang w:val="ru-RU" w:eastAsia="ru-RU"/>
        </w:rPr>
        <w:t xml:space="preserve">   </w:t>
      </w:r>
      <w:r w:rsidRPr="00C24D55">
        <w:rPr>
          <w:rFonts w:ascii="Times New Roman" w:hAnsi="Times New Roman"/>
          <w:b/>
          <w:sz w:val="24"/>
          <w:szCs w:val="24"/>
          <w:u w:val="single"/>
          <w:lang w:val="ru-RU" w:eastAsia="ru-RU"/>
        </w:rPr>
        <w:t xml:space="preserve">V. POPIS NASTAVNIKA I SURADNIKA U NASTAVI </w:t>
      </w:r>
    </w:p>
    <w:p w14:paraId="4DA65951" w14:textId="77777777" w:rsidR="00452A91" w:rsidRPr="00C24D55" w:rsidRDefault="00452A91" w:rsidP="00452A91">
      <w:pPr>
        <w:numPr>
          <w:ilvl w:val="0"/>
          <w:numId w:val="1"/>
        </w:numPr>
        <w:spacing w:after="28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24D55">
        <w:rPr>
          <w:rFonts w:ascii="Times New Roman" w:hAnsi="Times New Roman"/>
          <w:sz w:val="24"/>
          <w:szCs w:val="24"/>
          <w:lang w:eastAsia="ru-RU"/>
        </w:rPr>
        <w:lastRenderedPageBreak/>
        <w:t>Izv.prof.dr.sc. Vanda Plečko,dr.med.,  pročelnica Katedre</w:t>
      </w:r>
    </w:p>
    <w:p w14:paraId="4DA65952" w14:textId="77777777" w:rsidR="00452A91" w:rsidRPr="00C24D55" w:rsidRDefault="00452A91" w:rsidP="00452A91">
      <w:pPr>
        <w:numPr>
          <w:ilvl w:val="0"/>
          <w:numId w:val="1"/>
        </w:numPr>
        <w:spacing w:after="28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24D55">
        <w:rPr>
          <w:rFonts w:ascii="Times New Roman" w:hAnsi="Times New Roman"/>
          <w:sz w:val="24"/>
          <w:szCs w:val="24"/>
          <w:lang w:eastAsia="ru-RU"/>
        </w:rPr>
        <w:t>Izv.prof.dr.sc. Ana Budimir, dr.med.</w:t>
      </w:r>
    </w:p>
    <w:p w14:paraId="4DA65953" w14:textId="77777777" w:rsidR="00452A91" w:rsidRPr="00C24D55" w:rsidRDefault="00452A91" w:rsidP="00452A91">
      <w:pPr>
        <w:numPr>
          <w:ilvl w:val="0"/>
          <w:numId w:val="1"/>
        </w:numPr>
        <w:spacing w:after="28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24D55">
        <w:rPr>
          <w:rFonts w:ascii="Times New Roman" w:hAnsi="Times New Roman"/>
          <w:sz w:val="24"/>
          <w:szCs w:val="24"/>
          <w:lang w:eastAsia="ru-RU"/>
        </w:rPr>
        <w:t>Doc.dr.sc. Nataša Beader, dr.med.</w:t>
      </w:r>
    </w:p>
    <w:p w14:paraId="4DA65954" w14:textId="77777777" w:rsidR="00452A91" w:rsidRPr="00C24D55" w:rsidRDefault="00452A91" w:rsidP="00452A91">
      <w:pPr>
        <w:spacing w:after="280" w:afterAutospacing="1"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14:paraId="4DA65955" w14:textId="77777777" w:rsidR="00013108" w:rsidRPr="00C24D55" w:rsidRDefault="00013108" w:rsidP="00452A91">
      <w:pPr>
        <w:spacing w:after="280" w:afterAutospacing="1"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14:paraId="4DA65956" w14:textId="77777777" w:rsidR="00452A91" w:rsidRPr="00C24D55" w:rsidRDefault="00452A91" w:rsidP="00452A91">
      <w:pPr>
        <w:spacing w:after="280" w:afterAutospacing="1"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C24D55">
        <w:rPr>
          <w:rFonts w:ascii="Times New Roman" w:hAnsi="Times New Roman"/>
          <w:b/>
          <w:sz w:val="24"/>
          <w:szCs w:val="24"/>
          <w:u w:val="single"/>
          <w:lang w:eastAsia="ru-RU"/>
        </w:rPr>
        <w:t>V.a. POPIS ISPITIVAČA</w:t>
      </w:r>
    </w:p>
    <w:p w14:paraId="4DA65957" w14:textId="77777777" w:rsidR="00452A91" w:rsidRPr="00C24D55" w:rsidRDefault="00452A91" w:rsidP="00452A91">
      <w:pPr>
        <w:numPr>
          <w:ilvl w:val="0"/>
          <w:numId w:val="3"/>
        </w:numPr>
        <w:spacing w:after="28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24D55">
        <w:rPr>
          <w:rFonts w:ascii="Times New Roman" w:hAnsi="Times New Roman"/>
          <w:sz w:val="24"/>
          <w:szCs w:val="24"/>
          <w:lang w:eastAsia="ru-RU"/>
        </w:rPr>
        <w:t>Izv.prof.dr.sc. Vanda Plečko,dr.med. pročelnica Katedre</w:t>
      </w:r>
    </w:p>
    <w:p w14:paraId="4DA65958" w14:textId="77777777" w:rsidR="00452A91" w:rsidRPr="00C24D55" w:rsidRDefault="00452A91" w:rsidP="00452A91">
      <w:pPr>
        <w:numPr>
          <w:ilvl w:val="0"/>
          <w:numId w:val="3"/>
        </w:numPr>
        <w:spacing w:after="28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24D55">
        <w:rPr>
          <w:rFonts w:ascii="Times New Roman" w:hAnsi="Times New Roman"/>
          <w:sz w:val="24"/>
          <w:szCs w:val="24"/>
          <w:lang w:eastAsia="ru-RU"/>
        </w:rPr>
        <w:t>Izv.prof.dr.sc. Ana Budimir, dr.med.</w:t>
      </w:r>
    </w:p>
    <w:p w14:paraId="4DA65959" w14:textId="77777777" w:rsidR="00452A91" w:rsidRPr="00C24D55" w:rsidRDefault="00452A91" w:rsidP="00452A91">
      <w:pPr>
        <w:numPr>
          <w:ilvl w:val="0"/>
          <w:numId w:val="3"/>
        </w:numPr>
        <w:spacing w:after="28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24D55">
        <w:rPr>
          <w:rFonts w:ascii="Times New Roman" w:hAnsi="Times New Roman"/>
          <w:sz w:val="24"/>
          <w:szCs w:val="24"/>
          <w:lang w:eastAsia="ru-RU"/>
        </w:rPr>
        <w:t xml:space="preserve">Doc.dr.sc. Nataša Beader, dr.med. </w:t>
      </w:r>
    </w:p>
    <w:p w14:paraId="4DA6595A" w14:textId="77777777" w:rsidR="00452A91" w:rsidRPr="00C24D55" w:rsidRDefault="00452A91" w:rsidP="00452A91">
      <w:pPr>
        <w:spacing w:after="280" w:afterAutospacing="1"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14:paraId="4DA6595B" w14:textId="77777777" w:rsidR="00452A91" w:rsidRPr="00C24D55" w:rsidRDefault="00452A91" w:rsidP="00452A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4D55">
        <w:rPr>
          <w:rFonts w:ascii="Times New Roman" w:hAnsi="Times New Roman"/>
          <w:sz w:val="24"/>
          <w:szCs w:val="24"/>
          <w:u w:val="single"/>
          <w:lang w:val="en-US"/>
        </w:rPr>
        <w:t>VI</w:t>
      </w:r>
      <w:r w:rsidRPr="00C24D55">
        <w:rPr>
          <w:rFonts w:ascii="Times New Roman" w:hAnsi="Times New Roman"/>
          <w:sz w:val="24"/>
          <w:szCs w:val="24"/>
          <w:u w:val="single"/>
        </w:rPr>
        <w:t xml:space="preserve">. </w:t>
      </w:r>
      <w:r w:rsidRPr="00C24D55">
        <w:rPr>
          <w:rFonts w:ascii="Times New Roman" w:hAnsi="Times New Roman"/>
          <w:sz w:val="24"/>
          <w:szCs w:val="24"/>
          <w:u w:val="single"/>
          <w:lang w:val="en-US"/>
        </w:rPr>
        <w:t>NASTAVNO</w:t>
      </w:r>
      <w:r w:rsidRPr="00C24D55">
        <w:rPr>
          <w:rFonts w:ascii="Times New Roman" w:hAnsi="Times New Roman"/>
          <w:sz w:val="24"/>
          <w:szCs w:val="24"/>
          <w:u w:val="single"/>
        </w:rPr>
        <w:t xml:space="preserve"> Š</w:t>
      </w:r>
      <w:r w:rsidRPr="00C24D55">
        <w:rPr>
          <w:rFonts w:ascii="Times New Roman" w:hAnsi="Times New Roman"/>
          <w:sz w:val="24"/>
          <w:szCs w:val="24"/>
          <w:u w:val="single"/>
          <w:lang w:val="en-US"/>
        </w:rPr>
        <w:t>TIVO</w:t>
      </w:r>
      <w:r w:rsidRPr="00C24D55">
        <w:rPr>
          <w:rFonts w:ascii="Times New Roman" w:hAnsi="Times New Roman"/>
          <w:sz w:val="24"/>
          <w:szCs w:val="24"/>
        </w:rPr>
        <w:t xml:space="preserve"> (</w:t>
      </w:r>
      <w:r w:rsidRPr="00C24D55">
        <w:rPr>
          <w:rFonts w:ascii="Times New Roman" w:hAnsi="Times New Roman"/>
          <w:sz w:val="24"/>
          <w:szCs w:val="24"/>
          <w:lang w:val="en-US"/>
        </w:rPr>
        <w:t>Navesti</w:t>
      </w:r>
      <w:r w:rsidRPr="00C24D55">
        <w:rPr>
          <w:rFonts w:ascii="Times New Roman" w:hAnsi="Times New Roman"/>
          <w:sz w:val="24"/>
          <w:szCs w:val="24"/>
        </w:rPr>
        <w:t xml:space="preserve"> </w:t>
      </w:r>
      <w:r w:rsidRPr="00C24D55">
        <w:rPr>
          <w:rFonts w:ascii="Times New Roman" w:hAnsi="Times New Roman"/>
          <w:sz w:val="24"/>
          <w:szCs w:val="24"/>
          <w:lang w:val="en-US"/>
        </w:rPr>
        <w:t>autore</w:t>
      </w:r>
      <w:r w:rsidRPr="00C24D55">
        <w:rPr>
          <w:rFonts w:ascii="Times New Roman" w:hAnsi="Times New Roman"/>
          <w:sz w:val="24"/>
          <w:szCs w:val="24"/>
        </w:rPr>
        <w:t xml:space="preserve">, </w:t>
      </w:r>
      <w:r w:rsidRPr="00C24D55">
        <w:rPr>
          <w:rFonts w:ascii="Times New Roman" w:hAnsi="Times New Roman"/>
          <w:sz w:val="24"/>
          <w:szCs w:val="24"/>
          <w:lang w:val="en-US"/>
        </w:rPr>
        <w:t>naslov</w:t>
      </w:r>
      <w:r w:rsidRPr="00C24D55">
        <w:rPr>
          <w:rFonts w:ascii="Times New Roman" w:hAnsi="Times New Roman"/>
          <w:sz w:val="24"/>
          <w:szCs w:val="24"/>
        </w:rPr>
        <w:t xml:space="preserve">, </w:t>
      </w:r>
      <w:r w:rsidRPr="00C24D55">
        <w:rPr>
          <w:rFonts w:ascii="Times New Roman" w:hAnsi="Times New Roman"/>
          <w:sz w:val="24"/>
          <w:szCs w:val="24"/>
          <w:lang w:val="en-US"/>
        </w:rPr>
        <w:t>vrstu</w:t>
      </w:r>
      <w:r w:rsidRPr="00C24D55">
        <w:rPr>
          <w:rFonts w:ascii="Times New Roman" w:hAnsi="Times New Roman"/>
          <w:sz w:val="24"/>
          <w:szCs w:val="24"/>
        </w:rPr>
        <w:t xml:space="preserve"> </w:t>
      </w:r>
      <w:r w:rsidRPr="00C24D55">
        <w:rPr>
          <w:rFonts w:ascii="Times New Roman" w:hAnsi="Times New Roman"/>
          <w:sz w:val="24"/>
          <w:szCs w:val="24"/>
          <w:lang w:val="en-US"/>
        </w:rPr>
        <w:t>teksta</w:t>
      </w:r>
      <w:r w:rsidRPr="00C24D55">
        <w:rPr>
          <w:rFonts w:ascii="Times New Roman" w:hAnsi="Times New Roman"/>
          <w:sz w:val="24"/>
          <w:szCs w:val="24"/>
        </w:rPr>
        <w:t xml:space="preserve">: </w:t>
      </w:r>
      <w:r w:rsidRPr="00C24D55">
        <w:rPr>
          <w:rFonts w:ascii="Times New Roman" w:hAnsi="Times New Roman"/>
          <w:sz w:val="24"/>
          <w:szCs w:val="24"/>
          <w:lang w:val="en-US"/>
        </w:rPr>
        <w:t>skripta</w:t>
      </w:r>
      <w:r w:rsidRPr="00C24D55">
        <w:rPr>
          <w:rFonts w:ascii="Times New Roman" w:hAnsi="Times New Roman"/>
          <w:sz w:val="24"/>
          <w:szCs w:val="24"/>
        </w:rPr>
        <w:t>/</w:t>
      </w:r>
      <w:r w:rsidRPr="00C24D55">
        <w:rPr>
          <w:rFonts w:ascii="Times New Roman" w:hAnsi="Times New Roman"/>
          <w:sz w:val="24"/>
          <w:szCs w:val="24"/>
          <w:lang w:val="en-US"/>
        </w:rPr>
        <w:t>ud</w:t>
      </w:r>
      <w:r w:rsidRPr="00C24D55">
        <w:rPr>
          <w:rFonts w:ascii="Times New Roman" w:hAnsi="Times New Roman"/>
          <w:sz w:val="24"/>
          <w:szCs w:val="24"/>
        </w:rPr>
        <w:t>ž</w:t>
      </w:r>
      <w:r w:rsidRPr="00C24D55">
        <w:rPr>
          <w:rFonts w:ascii="Times New Roman" w:hAnsi="Times New Roman"/>
          <w:sz w:val="24"/>
          <w:szCs w:val="24"/>
          <w:lang w:val="en-US"/>
        </w:rPr>
        <w:t>benik</w:t>
      </w:r>
      <w:r w:rsidRPr="00C24D55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C24D55">
        <w:rPr>
          <w:rFonts w:ascii="Times New Roman" w:hAnsi="Times New Roman"/>
          <w:sz w:val="24"/>
          <w:szCs w:val="24"/>
          <w:lang w:val="en-US"/>
        </w:rPr>
        <w:t>izdava</w:t>
      </w:r>
      <w:r w:rsidRPr="00C24D55">
        <w:rPr>
          <w:rFonts w:ascii="Times New Roman" w:hAnsi="Times New Roman"/>
          <w:sz w:val="24"/>
          <w:szCs w:val="24"/>
        </w:rPr>
        <w:t>č</w:t>
      </w:r>
      <w:r w:rsidRPr="00C24D55">
        <w:rPr>
          <w:rFonts w:ascii="Times New Roman" w:hAnsi="Times New Roman"/>
          <w:sz w:val="24"/>
          <w:szCs w:val="24"/>
          <w:lang w:val="en-US"/>
        </w:rPr>
        <w:t>a</w:t>
      </w:r>
      <w:r w:rsidRPr="00C24D55">
        <w:rPr>
          <w:rFonts w:ascii="Times New Roman" w:hAnsi="Times New Roman"/>
          <w:sz w:val="24"/>
          <w:szCs w:val="24"/>
        </w:rPr>
        <w:t xml:space="preserve"> </w:t>
      </w:r>
      <w:r w:rsidRPr="00C24D55">
        <w:rPr>
          <w:rFonts w:ascii="Times New Roman" w:hAnsi="Times New Roman"/>
          <w:sz w:val="24"/>
          <w:szCs w:val="24"/>
          <w:lang w:val="en-US"/>
        </w:rPr>
        <w:t>i</w:t>
      </w:r>
      <w:r w:rsidRPr="00C24D55">
        <w:rPr>
          <w:rFonts w:ascii="Times New Roman" w:hAnsi="Times New Roman"/>
          <w:sz w:val="24"/>
          <w:szCs w:val="24"/>
        </w:rPr>
        <w:t xml:space="preserve"> </w:t>
      </w:r>
      <w:r w:rsidRPr="00C24D55">
        <w:rPr>
          <w:rFonts w:ascii="Times New Roman" w:hAnsi="Times New Roman"/>
          <w:sz w:val="24"/>
          <w:szCs w:val="24"/>
          <w:lang w:val="en-US"/>
        </w:rPr>
        <w:t>godinu</w:t>
      </w:r>
      <w:r w:rsidRPr="00C24D55">
        <w:rPr>
          <w:rFonts w:ascii="Times New Roman" w:hAnsi="Times New Roman"/>
          <w:sz w:val="24"/>
          <w:szCs w:val="24"/>
        </w:rPr>
        <w:t xml:space="preserve"> </w:t>
      </w:r>
      <w:r w:rsidRPr="00C24D55">
        <w:rPr>
          <w:rFonts w:ascii="Times New Roman" w:hAnsi="Times New Roman"/>
          <w:sz w:val="24"/>
          <w:szCs w:val="24"/>
          <w:lang w:val="en-US"/>
        </w:rPr>
        <w:t>izdanja</w:t>
      </w:r>
      <w:r w:rsidRPr="00C24D55">
        <w:rPr>
          <w:rFonts w:ascii="Times New Roman" w:hAnsi="Times New Roman"/>
          <w:sz w:val="24"/>
          <w:szCs w:val="24"/>
        </w:rPr>
        <w:t>)</w:t>
      </w:r>
    </w:p>
    <w:p w14:paraId="4DA6595C" w14:textId="77777777" w:rsidR="00452A91" w:rsidRPr="00C24D55" w:rsidRDefault="00452A91" w:rsidP="00452A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DA6595D" w14:textId="77777777" w:rsidR="00452A91" w:rsidRPr="00C24D55" w:rsidRDefault="00452A91" w:rsidP="00452A91">
      <w:pPr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C24D55">
        <w:rPr>
          <w:rFonts w:ascii="Times New Roman" w:hAnsi="Times New Roman"/>
          <w:b/>
          <w:bCs/>
          <w:sz w:val="24"/>
          <w:szCs w:val="24"/>
          <w:lang w:val="en-US"/>
        </w:rPr>
        <w:t>A</w:t>
      </w:r>
      <w:r w:rsidRPr="00C24D55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C24D55">
        <w:rPr>
          <w:rFonts w:ascii="Times New Roman" w:hAnsi="Times New Roman"/>
          <w:b/>
          <w:bCs/>
          <w:sz w:val="24"/>
          <w:szCs w:val="24"/>
          <w:lang w:val="en-US"/>
        </w:rPr>
        <w:t>Obvezatno</w:t>
      </w:r>
      <w:r w:rsidRPr="00C24D55">
        <w:rPr>
          <w:rFonts w:ascii="Times New Roman" w:hAnsi="Times New Roman"/>
          <w:b/>
          <w:bCs/>
          <w:sz w:val="24"/>
          <w:szCs w:val="24"/>
        </w:rPr>
        <w:t xml:space="preserve"> š</w:t>
      </w:r>
      <w:r w:rsidRPr="00C24D55">
        <w:rPr>
          <w:rFonts w:ascii="Times New Roman" w:hAnsi="Times New Roman"/>
          <w:b/>
          <w:bCs/>
          <w:sz w:val="24"/>
          <w:szCs w:val="24"/>
          <w:lang w:val="en-US"/>
        </w:rPr>
        <w:t>tivo</w:t>
      </w:r>
      <w:r w:rsidRPr="00C24D5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4DA6595E" w14:textId="77777777" w:rsidR="00452A91" w:rsidRPr="00C24D55" w:rsidRDefault="00452A91" w:rsidP="00452A91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C24D55">
        <w:rPr>
          <w:rFonts w:ascii="Times New Roman" w:hAnsi="Times New Roman"/>
          <w:b/>
          <w:bCs/>
          <w:sz w:val="24"/>
          <w:szCs w:val="24"/>
          <w:lang w:val="en-US"/>
        </w:rPr>
        <w:t>ODABRANA</w:t>
      </w:r>
      <w:r w:rsidRPr="00C24D5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24D55">
        <w:rPr>
          <w:rFonts w:ascii="Times New Roman" w:hAnsi="Times New Roman"/>
          <w:b/>
          <w:bCs/>
          <w:sz w:val="24"/>
          <w:szCs w:val="24"/>
          <w:lang w:val="en-US"/>
        </w:rPr>
        <w:t>POGLAVLJA</w:t>
      </w:r>
      <w:r w:rsidRPr="00C24D5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24D55">
        <w:rPr>
          <w:rFonts w:ascii="Times New Roman" w:hAnsi="Times New Roman"/>
          <w:b/>
          <w:bCs/>
          <w:sz w:val="24"/>
          <w:szCs w:val="24"/>
          <w:lang w:val="en-US"/>
        </w:rPr>
        <w:t>IZ</w:t>
      </w:r>
      <w:r w:rsidRPr="00C24D5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24D55">
        <w:rPr>
          <w:rFonts w:ascii="Times New Roman" w:hAnsi="Times New Roman"/>
          <w:b/>
          <w:bCs/>
          <w:sz w:val="24"/>
          <w:szCs w:val="24"/>
          <w:lang w:val="en-US"/>
        </w:rPr>
        <w:t>SLJEDE</w:t>
      </w:r>
      <w:r w:rsidRPr="00C24D55">
        <w:rPr>
          <w:rFonts w:ascii="Times New Roman" w:hAnsi="Times New Roman"/>
          <w:b/>
          <w:bCs/>
          <w:sz w:val="24"/>
          <w:szCs w:val="24"/>
        </w:rPr>
        <w:t>Ć</w:t>
      </w:r>
      <w:r w:rsidRPr="00C24D55">
        <w:rPr>
          <w:rFonts w:ascii="Times New Roman" w:hAnsi="Times New Roman"/>
          <w:b/>
          <w:bCs/>
          <w:sz w:val="24"/>
          <w:szCs w:val="24"/>
          <w:lang w:val="en-US"/>
        </w:rPr>
        <w:t>IH</w:t>
      </w:r>
      <w:r w:rsidRPr="00C24D5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24D55">
        <w:rPr>
          <w:rFonts w:ascii="Times New Roman" w:hAnsi="Times New Roman"/>
          <w:sz w:val="24"/>
          <w:szCs w:val="24"/>
        </w:rPr>
        <w:t xml:space="preserve"> </w:t>
      </w:r>
      <w:r w:rsidRPr="00C24D55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UD</w:t>
      </w:r>
      <w:r w:rsidRPr="00C24D55">
        <w:rPr>
          <w:rFonts w:ascii="Times New Roman" w:hAnsi="Times New Roman"/>
          <w:b/>
          <w:bCs/>
          <w:sz w:val="24"/>
          <w:szCs w:val="24"/>
          <w:u w:val="single"/>
        </w:rPr>
        <w:t>Ž</w:t>
      </w:r>
      <w:r w:rsidRPr="00C24D55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BENIKA</w:t>
      </w:r>
      <w:r w:rsidRPr="00C24D55">
        <w:rPr>
          <w:rFonts w:ascii="Times New Roman" w:hAnsi="Times New Roman"/>
          <w:b/>
          <w:bCs/>
          <w:sz w:val="24"/>
          <w:szCs w:val="24"/>
          <w:u w:val="single"/>
        </w:rPr>
        <w:t>:</w:t>
      </w:r>
    </w:p>
    <w:p w14:paraId="4DA6595F" w14:textId="77777777" w:rsidR="00452A91" w:rsidRPr="00C24D55" w:rsidRDefault="00452A91" w:rsidP="00452A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4D55">
        <w:rPr>
          <w:rFonts w:ascii="Times New Roman" w:hAnsi="Times New Roman"/>
          <w:b/>
          <w:bCs/>
          <w:sz w:val="24"/>
          <w:szCs w:val="24"/>
          <w:lang w:val="en-US"/>
        </w:rPr>
        <w:t> </w:t>
      </w:r>
    </w:p>
    <w:p w14:paraId="4DA65960" w14:textId="77777777" w:rsidR="00452A91" w:rsidRPr="00C24D55" w:rsidRDefault="00452A91" w:rsidP="00452A91">
      <w:pPr>
        <w:numPr>
          <w:ilvl w:val="0"/>
          <w:numId w:val="2"/>
        </w:numPr>
        <w:spacing w:after="0" w:line="240" w:lineRule="auto"/>
        <w:ind w:left="780"/>
        <w:rPr>
          <w:rFonts w:ascii="Times New Roman" w:hAnsi="Times New Roman"/>
          <w:sz w:val="24"/>
          <w:szCs w:val="24"/>
          <w:lang w:val="en-US"/>
        </w:rPr>
      </w:pPr>
      <w:r w:rsidRPr="00C24D55">
        <w:rPr>
          <w:rFonts w:ascii="Times New Roman" w:hAnsi="Times New Roman"/>
          <w:sz w:val="24"/>
          <w:szCs w:val="24"/>
          <w:lang w:val="it-IT"/>
        </w:rPr>
        <w:t>S</w:t>
      </w:r>
      <w:r w:rsidRPr="00C24D55">
        <w:rPr>
          <w:rFonts w:ascii="Times New Roman" w:hAnsi="Times New Roman"/>
          <w:sz w:val="24"/>
          <w:szCs w:val="24"/>
        </w:rPr>
        <w:t xml:space="preserve">. </w:t>
      </w:r>
      <w:r w:rsidRPr="00C24D55">
        <w:rPr>
          <w:rFonts w:ascii="Times New Roman" w:hAnsi="Times New Roman"/>
          <w:sz w:val="24"/>
          <w:szCs w:val="24"/>
          <w:lang w:val="it-IT"/>
        </w:rPr>
        <w:t>Kaleni</w:t>
      </w:r>
      <w:r w:rsidRPr="00C24D55">
        <w:rPr>
          <w:rFonts w:ascii="Times New Roman" w:hAnsi="Times New Roman"/>
          <w:sz w:val="24"/>
          <w:szCs w:val="24"/>
        </w:rPr>
        <w:t>ć</w:t>
      </w:r>
      <w:r w:rsidR="00013108" w:rsidRPr="00C24D55">
        <w:rPr>
          <w:rFonts w:ascii="Times New Roman" w:hAnsi="Times New Roman"/>
          <w:sz w:val="24"/>
          <w:szCs w:val="24"/>
        </w:rPr>
        <w:t xml:space="preserve"> i suradnici: Medicinska mikrobiologija. Medicinska naklada, Zagreb, 2013.</w:t>
      </w:r>
      <w:r w:rsidRPr="00C24D55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4DA65961" w14:textId="77777777" w:rsidR="00452A91" w:rsidRPr="00C24D55" w:rsidRDefault="00452A91" w:rsidP="00452A91">
      <w:pPr>
        <w:numPr>
          <w:ilvl w:val="0"/>
          <w:numId w:val="2"/>
        </w:numPr>
        <w:spacing w:after="0" w:line="240" w:lineRule="auto"/>
        <w:ind w:left="780"/>
        <w:rPr>
          <w:rFonts w:ascii="Times New Roman" w:hAnsi="Times New Roman"/>
          <w:sz w:val="24"/>
          <w:szCs w:val="24"/>
          <w:lang w:val="en-US"/>
        </w:rPr>
      </w:pPr>
      <w:r w:rsidRPr="00C24D55">
        <w:rPr>
          <w:rFonts w:ascii="Times New Roman" w:hAnsi="Times New Roman"/>
          <w:sz w:val="24"/>
          <w:szCs w:val="24"/>
          <w:lang w:val="it-IT"/>
        </w:rPr>
        <w:t xml:space="preserve">V. Presečki i suradnici: Virologija. </w:t>
      </w:r>
      <w:r w:rsidRPr="00C24D55">
        <w:rPr>
          <w:rFonts w:ascii="Times New Roman" w:hAnsi="Times New Roman"/>
          <w:sz w:val="24"/>
          <w:szCs w:val="24"/>
          <w:lang w:val="en-US"/>
        </w:rPr>
        <w:t>Medicinska naklada, Zagreb, 2002.</w:t>
      </w:r>
    </w:p>
    <w:p w14:paraId="4DA65962" w14:textId="77777777" w:rsidR="00452A91" w:rsidRPr="00C24D55" w:rsidRDefault="00452A91" w:rsidP="00452A91">
      <w:pPr>
        <w:numPr>
          <w:ilvl w:val="0"/>
          <w:numId w:val="2"/>
        </w:numPr>
        <w:spacing w:after="0" w:line="240" w:lineRule="auto"/>
        <w:ind w:left="780"/>
        <w:rPr>
          <w:rFonts w:ascii="Times New Roman" w:hAnsi="Times New Roman"/>
          <w:sz w:val="24"/>
          <w:szCs w:val="24"/>
          <w:lang w:val="de-DE"/>
        </w:rPr>
      </w:pPr>
      <w:r w:rsidRPr="00C24D55">
        <w:rPr>
          <w:rFonts w:ascii="Times New Roman" w:hAnsi="Times New Roman"/>
          <w:sz w:val="24"/>
          <w:szCs w:val="24"/>
          <w:lang w:val="de-DE"/>
        </w:rPr>
        <w:t>B. Richter: Medicinska parasitologija. Merkur A.B.D., Zagreb, 2002.</w:t>
      </w:r>
    </w:p>
    <w:p w14:paraId="4DA65963" w14:textId="77777777" w:rsidR="00452A91" w:rsidRPr="00C24D55" w:rsidRDefault="00452A91" w:rsidP="00452A91">
      <w:pPr>
        <w:numPr>
          <w:ilvl w:val="0"/>
          <w:numId w:val="2"/>
        </w:numPr>
        <w:spacing w:after="0" w:line="240" w:lineRule="auto"/>
        <w:ind w:left="780"/>
        <w:rPr>
          <w:rFonts w:ascii="Times New Roman" w:hAnsi="Times New Roman"/>
          <w:sz w:val="24"/>
          <w:szCs w:val="24"/>
          <w:lang w:val="de-DE"/>
        </w:rPr>
      </w:pPr>
      <w:r w:rsidRPr="00C24D55">
        <w:rPr>
          <w:rFonts w:ascii="Times New Roman" w:hAnsi="Times New Roman"/>
          <w:sz w:val="24"/>
          <w:szCs w:val="24"/>
          <w:lang w:val="de-DE"/>
        </w:rPr>
        <w:t>V.Presečki: Stomatološka mikrobiologija, Medicinska naklada, Zagreb, 2009.</w:t>
      </w:r>
    </w:p>
    <w:p w14:paraId="4DA65964" w14:textId="77777777" w:rsidR="00452A91" w:rsidRPr="00C24D55" w:rsidRDefault="00452A91" w:rsidP="00452A91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</w:p>
    <w:p w14:paraId="4DA65965" w14:textId="77777777" w:rsidR="00452A91" w:rsidRPr="00C24D55" w:rsidRDefault="00452A91" w:rsidP="00452A91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val="de-DE"/>
        </w:rPr>
      </w:pPr>
      <w:r w:rsidRPr="00C24D55">
        <w:rPr>
          <w:rFonts w:ascii="Times New Roman" w:hAnsi="Times New Roman"/>
          <w:b/>
          <w:sz w:val="24"/>
          <w:szCs w:val="24"/>
          <w:lang w:val="de-DE"/>
        </w:rPr>
        <w:t>B. Dodatno štivo</w:t>
      </w:r>
      <w:r w:rsidRPr="00C24D55">
        <w:rPr>
          <w:rFonts w:ascii="Times New Roman" w:hAnsi="Times New Roman"/>
          <w:sz w:val="24"/>
          <w:szCs w:val="24"/>
          <w:lang w:val="de-DE"/>
        </w:rPr>
        <w:t>:</w:t>
      </w:r>
    </w:p>
    <w:p w14:paraId="4DA65966" w14:textId="77777777" w:rsidR="00452A91" w:rsidRPr="00C24D55" w:rsidRDefault="00452A91" w:rsidP="00452A9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C24D55">
        <w:rPr>
          <w:rFonts w:ascii="Times New Roman" w:hAnsi="Times New Roman"/>
          <w:sz w:val="24"/>
          <w:szCs w:val="24"/>
          <w:lang w:val="de-DE"/>
        </w:rPr>
        <w:tab/>
        <w:t xml:space="preserve">1. L.Samaranayake: Essential microbiology for dentistry, 3.izdanje, izd. </w:t>
      </w:r>
      <w:r w:rsidRPr="00C24D55">
        <w:rPr>
          <w:rFonts w:ascii="Times New Roman" w:hAnsi="Times New Roman"/>
          <w:sz w:val="24"/>
          <w:szCs w:val="24"/>
          <w:lang w:val="en-US"/>
        </w:rPr>
        <w:t xml:space="preserve">Elsevier, </w:t>
      </w:r>
      <w:r w:rsidRPr="00C24D55">
        <w:rPr>
          <w:rFonts w:ascii="Times New Roman" w:hAnsi="Times New Roman"/>
          <w:sz w:val="24"/>
          <w:szCs w:val="24"/>
          <w:lang w:val="en-US"/>
        </w:rPr>
        <w:tab/>
        <w:t>2006.</w:t>
      </w:r>
    </w:p>
    <w:p w14:paraId="4DA65967" w14:textId="77777777" w:rsidR="00452A91" w:rsidRPr="00C24D55" w:rsidRDefault="00452A91" w:rsidP="00452A9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4DA65968" w14:textId="77777777" w:rsidR="00452A91" w:rsidRPr="00C24D55" w:rsidRDefault="00452A91" w:rsidP="00452A91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4DA65969" w14:textId="77777777" w:rsidR="00452A91" w:rsidRPr="00C24D55" w:rsidRDefault="00452A91" w:rsidP="00452A91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4DA6596A" w14:textId="77777777" w:rsidR="00452A91" w:rsidRPr="00C24D55" w:rsidRDefault="00452A91" w:rsidP="00452A91"/>
    <w:p w14:paraId="4DA6596B" w14:textId="77777777" w:rsidR="00452A91" w:rsidRPr="00C24D55" w:rsidRDefault="00452A91"/>
    <w:sectPr w:rsidR="00452A91" w:rsidRPr="00C24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E651AE"/>
    <w:multiLevelType w:val="hybridMultilevel"/>
    <w:tmpl w:val="696E36DC"/>
    <w:lvl w:ilvl="0" w:tplc="0250EF42">
      <w:start w:val="2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eastAsia="Times New Roman" w:cs="Times New Roman"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">
    <w:nsid w:val="24616047"/>
    <w:multiLevelType w:val="multilevel"/>
    <w:tmpl w:val="7B42F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82F5E53"/>
    <w:multiLevelType w:val="hybridMultilevel"/>
    <w:tmpl w:val="8C18F1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14C70FD"/>
    <w:multiLevelType w:val="hybridMultilevel"/>
    <w:tmpl w:val="B52CDD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8E4374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A91"/>
    <w:rsid w:val="00013108"/>
    <w:rsid w:val="00210E77"/>
    <w:rsid w:val="00242FFD"/>
    <w:rsid w:val="00452A91"/>
    <w:rsid w:val="006E74A4"/>
    <w:rsid w:val="006F4F77"/>
    <w:rsid w:val="00AA7BFE"/>
    <w:rsid w:val="00C24D55"/>
    <w:rsid w:val="00C66560"/>
    <w:rsid w:val="00E066C2"/>
    <w:rsid w:val="00ED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6563B"/>
  <w15:docId w15:val="{F05A7652-9056-4CA6-9CAA-7F7FBE5BA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A9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zproreda1">
    <w:name w:val="Bez proreda1"/>
    <w:uiPriority w:val="99"/>
    <w:rsid w:val="00452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Neupadljivoisticanje1">
    <w:name w:val="Neupadljivo isticanje1"/>
    <w:basedOn w:val="DefaultParagraphFont"/>
    <w:uiPriority w:val="99"/>
    <w:rsid w:val="00452A91"/>
    <w:rPr>
      <w:rFonts w:cs="Times New Roman"/>
      <w:i/>
      <w:iCs/>
      <w:color w:val="808080"/>
    </w:rPr>
  </w:style>
  <w:style w:type="paragraph" w:styleId="NoSpacing">
    <w:name w:val="No Spacing"/>
    <w:uiPriority w:val="99"/>
    <w:qFormat/>
    <w:rsid w:val="00452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A91"/>
    <w:rPr>
      <w:rFonts w:ascii="Tahoma" w:eastAsia="Calibri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A91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8</Pages>
  <Words>1667</Words>
  <Characters>9504</Characters>
  <Application>Microsoft Office Word</Application>
  <DocSecurity>0</DocSecurity>
  <Lines>79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Šušković</dc:creator>
  <cp:lastModifiedBy>Ivančić, Marko</cp:lastModifiedBy>
  <cp:revision>8</cp:revision>
  <cp:lastPrinted>2014-07-07T06:31:00Z</cp:lastPrinted>
  <dcterms:created xsi:type="dcterms:W3CDTF">2014-07-07T06:05:00Z</dcterms:created>
  <dcterms:modified xsi:type="dcterms:W3CDTF">2014-10-01T13:22:00Z</dcterms:modified>
</cp:coreProperties>
</file>